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C0" w:rsidRPr="002D3EC3" w:rsidRDefault="00842285" w:rsidP="001377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3EC3">
        <w:rPr>
          <w:rFonts w:ascii="Times New Roman" w:hAnsi="Times New Roman" w:cs="Times New Roman"/>
          <w:sz w:val="28"/>
          <w:szCs w:val="28"/>
        </w:rPr>
        <w:t>Утверждаю:</w:t>
      </w:r>
    </w:p>
    <w:p w:rsidR="00842285" w:rsidRPr="002D3EC3" w:rsidRDefault="00842285" w:rsidP="001377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3EC3">
        <w:rPr>
          <w:rFonts w:ascii="Times New Roman" w:hAnsi="Times New Roman" w:cs="Times New Roman"/>
          <w:sz w:val="28"/>
          <w:szCs w:val="28"/>
        </w:rPr>
        <w:t xml:space="preserve">Заведующий МБДОУ д/с </w:t>
      </w:r>
      <w:proofErr w:type="spellStart"/>
      <w:proofErr w:type="gramStart"/>
      <w:r w:rsidRPr="002D3EC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2D3EC3">
        <w:rPr>
          <w:rFonts w:ascii="Times New Roman" w:hAnsi="Times New Roman" w:cs="Times New Roman"/>
          <w:sz w:val="28"/>
          <w:szCs w:val="28"/>
        </w:rPr>
        <w:t>. Айгулево</w:t>
      </w:r>
    </w:p>
    <w:p w:rsidR="00842285" w:rsidRPr="002D3EC3" w:rsidRDefault="001377E2" w:rsidP="001377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3EC3">
        <w:rPr>
          <w:rFonts w:ascii="Times New Roman" w:hAnsi="Times New Roman" w:cs="Times New Roman"/>
          <w:sz w:val="28"/>
          <w:szCs w:val="28"/>
        </w:rPr>
        <w:t>_____________ Федотова Н.Н.</w:t>
      </w:r>
    </w:p>
    <w:p w:rsidR="001377E2" w:rsidRPr="002D3EC3" w:rsidRDefault="008B7236" w:rsidP="001377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3E7BD3">
        <w:rPr>
          <w:rFonts w:ascii="Times New Roman" w:hAnsi="Times New Roman" w:cs="Times New Roman"/>
          <w:sz w:val="28"/>
          <w:szCs w:val="28"/>
        </w:rPr>
        <w:t>30 от  26.08.</w:t>
      </w:r>
      <w:r>
        <w:rPr>
          <w:rFonts w:ascii="Times New Roman" w:hAnsi="Times New Roman" w:cs="Times New Roman"/>
          <w:sz w:val="28"/>
          <w:szCs w:val="28"/>
        </w:rPr>
        <w:t>2022</w:t>
      </w:r>
      <w:r w:rsidR="001377E2" w:rsidRPr="002D3EC3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842285" w:rsidRDefault="00842285" w:rsidP="008422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CC0" w:rsidRP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137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Pr="002E2CC0" w:rsidRDefault="002E2CC0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2CC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E2CC0" w:rsidRPr="002E2CC0" w:rsidRDefault="002E2CC0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2CC0">
        <w:rPr>
          <w:rFonts w:ascii="Times New Roman" w:hAnsi="Times New Roman" w:cs="Times New Roman"/>
          <w:b/>
          <w:bCs/>
          <w:sz w:val="28"/>
          <w:szCs w:val="28"/>
        </w:rPr>
        <w:t>О ВНУТРЕННЕЙ СИСТЕМЕ ОЦЕНКИ КАЧЕСТВА</w:t>
      </w:r>
    </w:p>
    <w:p w:rsidR="002E2CC0" w:rsidRPr="002E2CC0" w:rsidRDefault="002E2CC0" w:rsidP="002E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2CC0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2E2CC0" w:rsidRPr="002E2CC0" w:rsidRDefault="002E2CC0" w:rsidP="002E2CC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C0">
        <w:rPr>
          <w:rFonts w:ascii="Times New Roman" w:hAnsi="Times New Roman" w:cs="Times New Roman"/>
          <w:b/>
          <w:sz w:val="28"/>
          <w:szCs w:val="28"/>
        </w:rPr>
        <w:t>Муниципального бюджетного  дошкольного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CC0">
        <w:rPr>
          <w:rFonts w:ascii="Times New Roman" w:hAnsi="Times New Roman" w:cs="Times New Roman"/>
          <w:b/>
          <w:sz w:val="28"/>
          <w:szCs w:val="28"/>
        </w:rPr>
        <w:t>образовательного учреждения детский сад с.Айгулево муниципального района Стерлитамакский район Республики Башкортостан</w:t>
      </w:r>
    </w:p>
    <w:p w:rsidR="002E2CC0" w:rsidRPr="002E2CC0" w:rsidRDefault="002E2CC0" w:rsidP="002E2CC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285" w:rsidRDefault="00842285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C0" w:rsidRPr="002D3EC3" w:rsidRDefault="002E2CC0" w:rsidP="001377E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42285" w:rsidRPr="002D3EC3" w:rsidRDefault="003E7BD3" w:rsidP="001377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842285" w:rsidRPr="002D3EC3" w:rsidRDefault="00842285" w:rsidP="001377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3EC3"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842285" w:rsidRPr="002D3EC3" w:rsidRDefault="00842285" w:rsidP="001377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3EC3">
        <w:rPr>
          <w:rFonts w:ascii="Times New Roman" w:hAnsi="Times New Roman" w:cs="Times New Roman"/>
          <w:sz w:val="28"/>
          <w:szCs w:val="28"/>
        </w:rPr>
        <w:t>МБДОУ д/с с.Айгулево</w:t>
      </w:r>
    </w:p>
    <w:p w:rsidR="00842285" w:rsidRPr="002D3EC3" w:rsidRDefault="003E7BD3" w:rsidP="001377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1 от 26.08.2022 </w:t>
      </w:r>
      <w:r w:rsidR="00842285" w:rsidRPr="002D3EC3">
        <w:rPr>
          <w:rFonts w:ascii="Times New Roman" w:hAnsi="Times New Roman" w:cs="Times New Roman"/>
          <w:sz w:val="28"/>
          <w:szCs w:val="28"/>
        </w:rPr>
        <w:t>г.</w:t>
      </w:r>
    </w:p>
    <w:p w:rsidR="002E2CC0" w:rsidRPr="002D3EC3" w:rsidRDefault="002E2CC0" w:rsidP="008422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E2CC0" w:rsidRPr="002D3EC3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E2CC0" w:rsidRPr="007A00F4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CC0" w:rsidRDefault="002E2CC0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00F4" w:rsidRDefault="007A00F4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00F4" w:rsidRPr="007A00F4" w:rsidRDefault="007A00F4" w:rsidP="002E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1. Общие положения </w:t>
      </w:r>
    </w:p>
    <w:p w:rsidR="003E7BD3" w:rsidRDefault="00E12557" w:rsidP="003E7BD3">
      <w:pPr>
        <w:spacing w:before="273" w:after="0" w:line="240" w:lineRule="auto"/>
        <w:ind w:right="62" w:firstLine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1.1. Настоящее положение о внутренней системе оценки качества образования (далее – Положение) в Муниципальном </w:t>
      </w:r>
      <w:r w:rsidR="003E7BD3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бюджетном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дошкольном образовательном учрежд</w:t>
      </w:r>
      <w:r w:rsidR="003E7BD3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ении детский сад села Айгулево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(далее – детский сад): </w:t>
      </w:r>
    </w:p>
    <w:p w:rsidR="00E12557" w:rsidRPr="00E12557" w:rsidRDefault="003E7BD3" w:rsidP="003E7BD3">
      <w:pPr>
        <w:spacing w:before="273"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</w:t>
      </w:r>
      <w:r w:rsidR="00E12557"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определяет направления внутренней оценки качества образования и состав </w:t>
      </w: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  </w:t>
      </w:r>
      <w:r w:rsidR="00E12557"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контрольно-оценочных процедур; </w:t>
      </w:r>
    </w:p>
    <w:p w:rsidR="00E12557" w:rsidRPr="00E12557" w:rsidRDefault="00E12557" w:rsidP="00E12557">
      <w:pPr>
        <w:spacing w:before="7" w:after="0" w:line="240" w:lineRule="auto"/>
        <w:ind w:left="421" w:right="253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="003E7B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регламентирует порядок организации и проведения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контрольно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оценочных процедур; </w:t>
      </w:r>
    </w:p>
    <w:p w:rsidR="00E12557" w:rsidRPr="00E12557" w:rsidRDefault="00E12557" w:rsidP="00E12557">
      <w:pPr>
        <w:spacing w:before="7" w:after="0" w:line="240" w:lineRule="auto"/>
        <w:ind w:left="421" w:right="1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закрепляет критерии и формы оценки по различным направлениям; </w:t>
      </w: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учитывает федеральные требования к порядку процедуры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образовательной организации и параметры,  используемые в процессе федерального государственного контроля качества образования. </w:t>
      </w:r>
    </w:p>
    <w:p w:rsidR="00E12557" w:rsidRPr="00E12557" w:rsidRDefault="00E12557" w:rsidP="00E12557">
      <w:pPr>
        <w:spacing w:before="287" w:after="0" w:line="240" w:lineRule="auto"/>
        <w:ind w:lef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1.2. Настоящее Положение разработано в соответствии: </w:t>
      </w:r>
    </w:p>
    <w:p w:rsidR="00E12557" w:rsidRPr="00E12557" w:rsidRDefault="00E12557" w:rsidP="00E12557">
      <w:pPr>
        <w:spacing w:before="277" w:after="0" w:line="240" w:lineRule="auto"/>
        <w:ind w:left="421" w:right="243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 Федеральным законом от 29.12.2012 № 273-ФЗ «Об образовании в Российской Федерации»; </w:t>
      </w:r>
    </w:p>
    <w:p w:rsidR="00E12557" w:rsidRPr="00E12557" w:rsidRDefault="00E12557" w:rsidP="00E12557">
      <w:pPr>
        <w:spacing w:before="7" w:after="0" w:line="240" w:lineRule="auto"/>
        <w:ind w:left="421" w:right="242" w:hanging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Минобрнауки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от 17.10.2013 № 1155 «Об утверждении федерального государственного образовательного стандарта дошкольного образования»; </w:t>
      </w:r>
    </w:p>
    <w:p w:rsidR="00E12557" w:rsidRPr="00E12557" w:rsidRDefault="00E12557" w:rsidP="00E12557">
      <w:pPr>
        <w:spacing w:before="10" w:after="0" w:line="240" w:lineRule="auto"/>
        <w:ind w:left="421" w:right="174" w:hanging="3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государственной программой РФ «Развитие образования»,  утвержденной постановлением Правительства от 26.12.2017  № 1642; </w:t>
      </w:r>
    </w:p>
    <w:p w:rsidR="00E12557" w:rsidRPr="00E12557" w:rsidRDefault="00E12557" w:rsidP="00E12557">
      <w:pPr>
        <w:spacing w:before="7" w:after="0" w:line="240" w:lineRule="auto"/>
        <w:ind w:left="421" w:right="176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Порядком проведения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в образовательной организации, утвержденным приказом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Минобрнауки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от 14.06.2013  № 462; </w:t>
      </w:r>
    </w:p>
    <w:p w:rsidR="00E12557" w:rsidRPr="00E12557" w:rsidRDefault="00E12557" w:rsidP="00E12557">
      <w:pPr>
        <w:spacing w:before="7" w:after="0" w:line="240" w:lineRule="auto"/>
        <w:ind w:left="421" w:right="174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Минобрнауки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от 10.12.2013 № 1324 «Об утверждении показателей деятельности образовательной организации,  подлежащей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»; </w:t>
      </w:r>
    </w:p>
    <w:p w:rsidR="00E12557" w:rsidRPr="00E12557" w:rsidRDefault="00E12557" w:rsidP="00E12557">
      <w:pPr>
        <w:spacing w:before="6" w:after="0" w:line="240" w:lineRule="auto"/>
        <w:ind w:left="421" w:right="174" w:hanging="3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Минпросвещения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от 13.03.2019 № 114 «Об утверждении показателей, характеризующих общие критерии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  образовательным программам среднего профессионального образования, основным программам профессионального обучения,  </w:t>
      </w:r>
    </w:p>
    <w:p w:rsidR="00E12557" w:rsidRPr="00E12557" w:rsidRDefault="00E12557" w:rsidP="003E7BD3">
      <w:pPr>
        <w:spacing w:before="6" w:after="0" w:line="240" w:lineRule="auto"/>
        <w:ind w:right="17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дополнительным общеобразовательным программам»;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уставом детского сада;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локальными нормативными актами детского сада. </w:t>
      </w:r>
    </w:p>
    <w:p w:rsidR="00E12557" w:rsidRPr="00E12557" w:rsidRDefault="00E12557" w:rsidP="00E12557">
      <w:pPr>
        <w:spacing w:before="275" w:after="0" w:line="240" w:lineRule="auto"/>
        <w:ind w:right="1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1.3. В настоящем Положении используются следующие термины:</w:t>
      </w:r>
    </w:p>
    <w:p w:rsidR="00E12557" w:rsidRPr="00E12557" w:rsidRDefault="00E12557" w:rsidP="00E12557">
      <w:pPr>
        <w:spacing w:after="0" w:line="240" w:lineRule="auto"/>
        <w:ind w:left="-6" w:right="-6" w:firstLine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Качество образования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– комплексная характеристика образования, 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 </w:t>
      </w:r>
    </w:p>
    <w:p w:rsidR="00E12557" w:rsidRPr="00E12557" w:rsidRDefault="00E12557" w:rsidP="00E12557">
      <w:pPr>
        <w:spacing w:before="290" w:after="0" w:line="240" w:lineRule="auto"/>
        <w:ind w:left="-10" w:right="-6" w:firstLine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lastRenderedPageBreak/>
        <w:t xml:space="preserve">Качество условий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– выполнение санитарно-гигиенических норм организации образовательного процесса; организация питания в ДОО;  реализация мер по обеспечению безопасности воспитанников в ходе организации образовательного процесса. </w:t>
      </w:r>
    </w:p>
    <w:p w:rsidR="00E12557" w:rsidRPr="00E12557" w:rsidRDefault="00E12557" w:rsidP="00E12557">
      <w:pPr>
        <w:spacing w:before="288" w:after="0" w:line="240" w:lineRule="auto"/>
        <w:ind w:left="-10" w:right="63" w:firstLine="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Оценка качества образования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 </w:t>
      </w:r>
    </w:p>
    <w:p w:rsidR="00E12557" w:rsidRPr="00E12557" w:rsidRDefault="00E12557" w:rsidP="00E12557">
      <w:pPr>
        <w:spacing w:before="290" w:after="0" w:line="240" w:lineRule="auto"/>
        <w:ind w:left="-6" w:right="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Внутренняя система оценки качества образования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– целостная система диагностических и оценочных процедур, реализуемых в ДОО. Критерий – признак, на основании которого производится оценка, классификация оцениваемого объекта. </w:t>
      </w:r>
    </w:p>
    <w:p w:rsidR="00E12557" w:rsidRPr="00E12557" w:rsidRDefault="00E12557" w:rsidP="00E12557">
      <w:pPr>
        <w:spacing w:before="291" w:after="0" w:line="240" w:lineRule="auto"/>
        <w:ind w:left="-10" w:right="-6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Мониторинг в системе образования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  зафиксированной в нормативных документах и локальных актах системе государственно-общественных требований к качеству образования,  </w:t>
      </w:r>
    </w:p>
    <w:p w:rsidR="00E12557" w:rsidRPr="00E12557" w:rsidRDefault="00E12557" w:rsidP="00E12557">
      <w:pPr>
        <w:spacing w:before="4" w:after="0" w:line="240" w:lineRule="auto"/>
        <w:ind w:right="3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а также личностным ожиданиям участников образовательного процесса. </w:t>
      </w:r>
    </w:p>
    <w:p w:rsidR="00E12557" w:rsidRPr="00E12557" w:rsidRDefault="00E12557" w:rsidP="00E12557">
      <w:pPr>
        <w:spacing w:before="277" w:after="0" w:line="240" w:lineRule="auto"/>
        <w:ind w:left="-10" w:right="62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Измерение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 </w:t>
      </w:r>
    </w:p>
    <w:p w:rsidR="00E12557" w:rsidRPr="00E12557" w:rsidRDefault="00E12557" w:rsidP="00E12557">
      <w:pPr>
        <w:spacing w:before="291" w:after="0" w:line="240" w:lineRule="auto"/>
        <w:ind w:left="-3" w:right="63" w:firstLine="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1.4. В качестве источников данных для оценки качества образования используются: </w:t>
      </w:r>
    </w:p>
    <w:p w:rsidR="00E12557" w:rsidRPr="00E12557" w:rsidRDefault="00E12557" w:rsidP="00E12557">
      <w:pPr>
        <w:spacing w:before="292" w:after="0" w:line="240" w:lineRule="auto"/>
        <w:ind w:left="421" w:right="244" w:hanging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анализ результатов внутреннего контроля образовательной деятельности; </w:t>
      </w:r>
    </w:p>
    <w:p w:rsidR="00E12557" w:rsidRPr="00E12557" w:rsidRDefault="00E12557" w:rsidP="00E12557">
      <w:pPr>
        <w:spacing w:before="9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педагогический мониторинг;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психолого-педагогическая диагностика; </w:t>
      </w:r>
    </w:p>
    <w:p w:rsidR="00E12557" w:rsidRPr="00E12557" w:rsidRDefault="00E12557" w:rsidP="00E12557">
      <w:pPr>
        <w:spacing w:after="0" w:line="240" w:lineRule="auto"/>
        <w:ind w:left="421" w:right="244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социологическое анкетирование (участников образовательных отношений);</w:t>
      </w:r>
    </w:p>
    <w:p w:rsidR="00E12557" w:rsidRPr="00E12557" w:rsidRDefault="00E12557" w:rsidP="00E12557">
      <w:pPr>
        <w:spacing w:after="0" w:line="240" w:lineRule="auto"/>
        <w:ind w:left="421" w:right="243" w:hanging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аналитические отчеты педагогов ДОО (об итогах реализации ОП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, созданных условиях для качественной реализации ОП ДО); </w:t>
      </w:r>
    </w:p>
    <w:p w:rsidR="00E12557" w:rsidRPr="00E12557" w:rsidRDefault="00E12557" w:rsidP="00E12557">
      <w:pPr>
        <w:spacing w:before="7" w:after="0" w:line="240" w:lineRule="auto"/>
        <w:ind w:left="421" w:right="174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наблюдение организованной образовательной деятельности,  мероприятий, организуемых педагогами ДОО. </w:t>
      </w:r>
    </w:p>
    <w:p w:rsidR="00E12557" w:rsidRPr="00E12557" w:rsidRDefault="00E12557" w:rsidP="00E12557">
      <w:pPr>
        <w:spacing w:before="292" w:after="0" w:line="240" w:lineRule="auto"/>
        <w:ind w:left="-10" w:right="-6" w:firstLine="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1.5. Настоящее Положение, все дополнения и изменения к нему рассматриваются и принимаются педагогическим советом детского сада,  утверждаются приказом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заведующего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детского сада. </w:t>
      </w:r>
    </w:p>
    <w:p w:rsidR="00E12557" w:rsidRPr="00E12557" w:rsidRDefault="00E12557" w:rsidP="00E12557">
      <w:pPr>
        <w:spacing w:before="290"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2. Основные цели, задачи, принципы ВСОКО </w:t>
      </w:r>
    </w:p>
    <w:p w:rsidR="00E12557" w:rsidRPr="00E12557" w:rsidRDefault="00E12557" w:rsidP="00E12557">
      <w:pPr>
        <w:spacing w:before="272" w:after="0" w:line="240" w:lineRule="auto"/>
        <w:ind w:left="-1" w:right="62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2.1. Цель ВСОКО – установить соответствие качества дошкольного образования в детском саду действующему законодательству РФ в сфере образования. </w:t>
      </w:r>
    </w:p>
    <w:p w:rsidR="00E12557" w:rsidRPr="00E12557" w:rsidRDefault="00E12557" w:rsidP="00E12557">
      <w:pPr>
        <w:spacing w:before="288"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2.2. Задачи ВСОКО: </w:t>
      </w:r>
    </w:p>
    <w:p w:rsidR="00E12557" w:rsidRPr="00E12557" w:rsidRDefault="00E12557" w:rsidP="00E12557">
      <w:pPr>
        <w:spacing w:before="277" w:after="0" w:line="240" w:lineRule="auto"/>
        <w:ind w:left="421" w:right="243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формирование механизма единой системы сбора, обработки и хранения информации о состоянии качества образования в детском саду; </w:t>
      </w:r>
    </w:p>
    <w:p w:rsidR="00E12557" w:rsidRPr="00E12557" w:rsidRDefault="00E12557" w:rsidP="00E12557">
      <w:pPr>
        <w:spacing w:before="9" w:after="0" w:line="240" w:lineRule="auto"/>
        <w:ind w:left="421" w:right="243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систематическое отслеживание и анализ состояния системы образования в детском саду для принятия обоснованных и своевременных управленческих решений, направленных на повышение качества дошкольного образования; </w:t>
      </w:r>
    </w:p>
    <w:p w:rsidR="00E12557" w:rsidRPr="00E12557" w:rsidRDefault="00E12557" w:rsidP="00E12557">
      <w:pPr>
        <w:spacing w:before="7" w:after="0" w:line="240" w:lineRule="auto"/>
        <w:ind w:left="421" w:right="243" w:hanging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устранение эффекта неполноты и неточности информации о качестве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образования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 </w:t>
      </w:r>
    </w:p>
    <w:p w:rsidR="00E12557" w:rsidRPr="00E12557" w:rsidRDefault="00E12557" w:rsidP="00E12557">
      <w:pPr>
        <w:spacing w:before="288" w:after="0" w:line="240" w:lineRule="auto"/>
        <w:ind w:right="9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2.3. Назначение ВСОКО – обеспечение детского сада информацией: </w:t>
      </w:r>
    </w:p>
    <w:p w:rsidR="00E12557" w:rsidRPr="00E12557" w:rsidRDefault="00E12557" w:rsidP="00E12557">
      <w:pPr>
        <w:spacing w:before="275" w:after="0" w:line="240" w:lineRule="auto"/>
        <w:ind w:left="421" w:right="243" w:hanging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 качестве образовательной деятельности по реализации ООП ДО в детском саду; </w:t>
      </w:r>
    </w:p>
    <w:p w:rsidR="00E12557" w:rsidRPr="00E12557" w:rsidRDefault="00E12557" w:rsidP="00E12557">
      <w:pPr>
        <w:spacing w:before="5" w:after="0" w:line="240" w:lineRule="auto"/>
        <w:ind w:left="421" w:right="244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качестве условий в детском саду, обеспечивающих реализацию ООП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; </w:t>
      </w:r>
    </w:p>
    <w:p w:rsidR="00E12557" w:rsidRPr="00E12557" w:rsidRDefault="00E12557" w:rsidP="00E12557">
      <w:pPr>
        <w:spacing w:before="6" w:after="0" w:line="240" w:lineRule="auto"/>
        <w:ind w:left="421" w:right="243" w:hanging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качестве образовательных результатов, достигнутых при реализации ООП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. </w:t>
      </w:r>
    </w:p>
    <w:p w:rsidR="00E12557" w:rsidRPr="00E12557" w:rsidRDefault="00E12557" w:rsidP="00E12557">
      <w:pPr>
        <w:spacing w:before="29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2.4. Основными принципами ВСОКО в детском саду являются: </w:t>
      </w:r>
    </w:p>
    <w:p w:rsidR="00E12557" w:rsidRPr="00E12557" w:rsidRDefault="00E12557" w:rsidP="00E12557">
      <w:pPr>
        <w:spacing w:before="277" w:after="0" w:line="240" w:lineRule="auto"/>
        <w:ind w:left="421" w:right="243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принцип объективности, достоверности, полноты и системности информации о качестве образования;</w:t>
      </w:r>
    </w:p>
    <w:p w:rsidR="00E12557" w:rsidRPr="00E12557" w:rsidRDefault="00E12557" w:rsidP="00E12557">
      <w:pPr>
        <w:spacing w:after="0" w:line="240" w:lineRule="auto"/>
        <w:ind w:left="421" w:right="242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принцип открытости, прозрачности процедур оценки качества образования; </w:t>
      </w:r>
    </w:p>
    <w:p w:rsidR="00E12557" w:rsidRPr="00E12557" w:rsidRDefault="00E12557" w:rsidP="00E12557">
      <w:pPr>
        <w:spacing w:before="7" w:after="0" w:line="240" w:lineRule="auto"/>
        <w:ind w:left="421" w:right="2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принцип доступности информации о состоянии и качестве образования для участников образовательных отношений; </w:t>
      </w: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 </w:t>
      </w:r>
    </w:p>
    <w:p w:rsidR="00E12557" w:rsidRPr="00E12557" w:rsidRDefault="00E12557" w:rsidP="00E12557">
      <w:pPr>
        <w:spacing w:before="6" w:after="0" w:line="240" w:lineRule="auto"/>
        <w:ind w:left="421" w:right="174" w:hanging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инструментальности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  подготовленности потребителей к их восприятию); </w:t>
      </w:r>
    </w:p>
    <w:p w:rsidR="00E12557" w:rsidRPr="00E12557" w:rsidRDefault="00E12557" w:rsidP="00E12557">
      <w:pPr>
        <w:spacing w:before="9" w:after="0" w:line="240" w:lineRule="auto"/>
        <w:ind w:left="421" w:right="1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принцип взаимного дополнения оценочных процедур,  установление между ними взаимосвязей и взаимозависимостей; </w:t>
      </w: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принцип соблюдения морально-этических норм при проведении процедур оценки качества образования в детском саду. </w:t>
      </w:r>
    </w:p>
    <w:p w:rsidR="00E12557" w:rsidRPr="00E12557" w:rsidRDefault="00E12557" w:rsidP="00E12557">
      <w:pPr>
        <w:spacing w:before="293"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3. Организация ВСОКО </w:t>
      </w:r>
    </w:p>
    <w:p w:rsidR="00E12557" w:rsidRPr="00E12557" w:rsidRDefault="00E12557" w:rsidP="00E12557">
      <w:pPr>
        <w:spacing w:before="272" w:after="0" w:line="240" w:lineRule="auto"/>
        <w:ind w:left="-3" w:right="6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3.1. Обязанность по организации и функционированию ВСОКО в детском саду возлагается на рабочую группу, состав которой утверждается приказом детского сада. </w:t>
      </w:r>
    </w:p>
    <w:p w:rsidR="00E12557" w:rsidRPr="00E12557" w:rsidRDefault="00E12557" w:rsidP="00E12557">
      <w:pPr>
        <w:spacing w:before="289"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3.2. Рабочая группа по разработке и внедрению ВСОКО: </w:t>
      </w:r>
    </w:p>
    <w:p w:rsidR="00E12557" w:rsidRPr="00E12557" w:rsidRDefault="00E12557" w:rsidP="00E12557">
      <w:pPr>
        <w:spacing w:before="278" w:after="0" w:line="240" w:lineRule="auto"/>
        <w:ind w:left="421" w:right="245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формирует блок локальных актов, которые регулируют функционирование ВСОКО в детском саду, представляет их на утверждение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заведующему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детского сада и контролирует их исполнение; </w:t>
      </w:r>
    </w:p>
    <w:p w:rsidR="00E12557" w:rsidRPr="00E12557" w:rsidRDefault="00E12557" w:rsidP="00E12557">
      <w:pPr>
        <w:spacing w:before="7" w:after="0" w:line="240" w:lineRule="auto"/>
        <w:ind w:left="421" w:right="243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обеспечивает в соответствии с ООП ДО детского сада проведение мониторинговых, социологических и статистических процедур по вопросам качества образования; </w:t>
      </w:r>
    </w:p>
    <w:p w:rsidR="00E12557" w:rsidRPr="00E12557" w:rsidRDefault="00E12557" w:rsidP="00E12557">
      <w:pPr>
        <w:spacing w:before="6" w:after="0" w:line="240" w:lineRule="auto"/>
        <w:ind w:left="421" w:right="243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организует сбор, обработку, хранение и представление информации о состоянии качества образования на уровне детского сада; </w:t>
      </w:r>
    </w:p>
    <w:p w:rsidR="00E12557" w:rsidRPr="00E12557" w:rsidRDefault="00E12557" w:rsidP="00E12557">
      <w:pPr>
        <w:spacing w:before="7" w:after="0" w:line="240" w:lineRule="auto"/>
        <w:ind w:left="421" w:right="2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формирует информационно-аналитические материалы по результатам оценки качества образования в детском саду; </w:t>
      </w: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предлагает проекты управленческих решений по повышению качества образования на основе анализа результатов, полученных в процессе реализации ВСОКО. </w:t>
      </w:r>
    </w:p>
    <w:p w:rsidR="00E12557" w:rsidRPr="00E12557" w:rsidRDefault="00E12557" w:rsidP="00E12557">
      <w:pPr>
        <w:spacing w:before="288"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3.3. Педагогический совет детского сада: </w:t>
      </w:r>
    </w:p>
    <w:p w:rsidR="00E12557" w:rsidRPr="00E12557" w:rsidRDefault="00E12557" w:rsidP="00E12557">
      <w:pPr>
        <w:spacing w:before="275" w:after="0" w:line="240" w:lineRule="auto"/>
        <w:ind w:left="421" w:right="2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заслушивает информационно-аналитические материалы по результатам оценки качества образования в детском саду;</w:t>
      </w:r>
    </w:p>
    <w:p w:rsidR="00E12557" w:rsidRPr="00E12557" w:rsidRDefault="00E12557" w:rsidP="00E12557">
      <w:pPr>
        <w:spacing w:after="0" w:line="240" w:lineRule="auto"/>
        <w:ind w:left="421" w:right="242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принимает решения по повышению качества образования на основе анализа результатов, полученных в процессе оценки качества. </w:t>
      </w:r>
    </w:p>
    <w:p w:rsidR="00E12557" w:rsidRPr="00E12557" w:rsidRDefault="00E12557" w:rsidP="00E12557">
      <w:pPr>
        <w:spacing w:before="293" w:after="0" w:line="240" w:lineRule="auto"/>
        <w:ind w:left="-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4. Реализация ВСОКО </w:t>
      </w:r>
    </w:p>
    <w:p w:rsidR="00E12557" w:rsidRPr="00E12557" w:rsidRDefault="00E12557" w:rsidP="00E12557">
      <w:pPr>
        <w:spacing w:before="272" w:after="0" w:line="240" w:lineRule="auto"/>
        <w:ind w:left="-6" w:right="60" w:hanging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4.1.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 ФГОС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). </w:t>
      </w:r>
    </w:p>
    <w:p w:rsidR="00E12557" w:rsidRPr="00E12557" w:rsidRDefault="00E12557" w:rsidP="00E12557">
      <w:pPr>
        <w:spacing w:before="289" w:after="0" w:line="240" w:lineRule="auto"/>
        <w:ind w:lef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4.2. Направлениями ВСОКО являются: </w:t>
      </w:r>
    </w:p>
    <w:p w:rsidR="00E12557" w:rsidRPr="00E12557" w:rsidRDefault="00E12557" w:rsidP="00E12557">
      <w:pPr>
        <w:spacing w:before="27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качество условий реализации ООП ДО детского сада; </w:t>
      </w:r>
    </w:p>
    <w:p w:rsidR="00E12557" w:rsidRPr="00E12557" w:rsidRDefault="00E12557" w:rsidP="00E12557">
      <w:pPr>
        <w:spacing w:after="0" w:line="240" w:lineRule="auto"/>
        <w:ind w:left="421" w:right="242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качество организации образовательной деятельности в детском саду; </w:t>
      </w:r>
    </w:p>
    <w:p w:rsidR="00E12557" w:rsidRPr="00E12557" w:rsidRDefault="00E12557" w:rsidP="00E12557">
      <w:pPr>
        <w:spacing w:before="4" w:after="0" w:line="240" w:lineRule="auto"/>
        <w:ind w:right="148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качество результатов реализации ООП ДО детского сада. </w:t>
      </w:r>
    </w:p>
    <w:p w:rsidR="00E12557" w:rsidRPr="00E12557" w:rsidRDefault="00E12557" w:rsidP="00E12557">
      <w:pPr>
        <w:spacing w:before="277" w:after="0" w:line="240" w:lineRule="auto"/>
        <w:ind w:left="-6" w:right="64" w:hanging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4.2.1. Система оценки </w:t>
      </w: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качества условий реализации ООП ДО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детского сада включает в себя оценку: </w:t>
      </w:r>
    </w:p>
    <w:p w:rsidR="00E12557" w:rsidRPr="00E12557" w:rsidRDefault="00E12557" w:rsidP="00E12557">
      <w:pPr>
        <w:spacing w:before="292" w:after="0" w:line="240" w:lineRule="auto"/>
        <w:ind w:left="-10" w:right="62" w:firstLine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4.2.1.1. Развивающей предметно-пространственной среды, в том числе для реализации программы воспитания (приложение 1): </w:t>
      </w:r>
    </w:p>
    <w:p w:rsidR="00E12557" w:rsidRPr="00E12557" w:rsidRDefault="00E12557" w:rsidP="00E12557">
      <w:pPr>
        <w:spacing w:before="292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насыщенность предметно-пространственной среды;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пространства;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игровых материалов;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вариативность предметно-пространственной среды;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доступность предметно-пространственной среды;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безопасность предметно-пространственной среды. </w:t>
      </w:r>
    </w:p>
    <w:p w:rsidR="00E12557" w:rsidRPr="00E12557" w:rsidRDefault="00E12557" w:rsidP="00E12557">
      <w:pPr>
        <w:spacing w:before="272" w:after="0" w:line="240" w:lineRule="auto"/>
        <w:ind w:lef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4.2.1.2. Материально-технических условий (приложение 2): </w:t>
      </w:r>
    </w:p>
    <w:p w:rsidR="00E12557" w:rsidRPr="00E12557" w:rsidRDefault="00E12557" w:rsidP="00E12557">
      <w:pPr>
        <w:spacing w:before="277" w:after="0" w:line="240" w:lineRule="auto"/>
        <w:ind w:left="421" w:right="241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 к материально-техническому обеспечению образовательных программ; </w:t>
      </w:r>
    </w:p>
    <w:p w:rsidR="00E12557" w:rsidRPr="00E12557" w:rsidRDefault="00E12557" w:rsidP="00E12557">
      <w:pPr>
        <w:spacing w:before="9" w:after="0" w:line="240" w:lineRule="auto"/>
        <w:ind w:left="421" w:right="174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 к средствам обучения и воспитания,  используемым в образовательной деятельности, в соответствии с санитарными правилами и нормами; </w:t>
      </w:r>
    </w:p>
    <w:p w:rsidR="00E12557" w:rsidRPr="00E12557" w:rsidRDefault="00E12557" w:rsidP="00E12557">
      <w:pPr>
        <w:spacing w:before="7" w:after="0" w:line="240" w:lineRule="auto"/>
        <w:ind w:left="421" w:right="243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 к состоянию и содержанию территории, зданий и помещений в соответствии с санитарными правилами и нормами; </w:t>
      </w:r>
    </w:p>
    <w:p w:rsidR="00E12557" w:rsidRPr="00E12557" w:rsidRDefault="00E12557" w:rsidP="00E12557">
      <w:pPr>
        <w:spacing w:before="9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 к контролю организации питания; </w:t>
      </w:r>
    </w:p>
    <w:p w:rsidR="00E12557" w:rsidRPr="00E12557" w:rsidRDefault="00E12557" w:rsidP="00E12557">
      <w:pPr>
        <w:spacing w:after="0" w:line="240" w:lineRule="auto"/>
        <w:ind w:left="421" w:right="243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 к организации медицинского обслуживания воспитанников; </w:t>
      </w:r>
    </w:p>
    <w:p w:rsidR="00E12557" w:rsidRPr="00E12557" w:rsidRDefault="00E12557" w:rsidP="00E12557">
      <w:pPr>
        <w:spacing w:before="7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 к охране здания и территории;</w:t>
      </w:r>
    </w:p>
    <w:p w:rsidR="00E12557" w:rsidRPr="00E12557" w:rsidRDefault="00E12557" w:rsidP="00E12557">
      <w:pPr>
        <w:spacing w:after="0" w:line="240" w:lineRule="auto"/>
        <w:ind w:left="421" w:right="243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требования, определяемые в соответствии с правилами пожарной безопасности; </w:t>
      </w:r>
    </w:p>
    <w:p w:rsidR="00E12557" w:rsidRPr="00E12557" w:rsidRDefault="00E12557" w:rsidP="00E12557">
      <w:pPr>
        <w:spacing w:before="7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 к информационному обеспечению;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требования к доступной среде. </w:t>
      </w:r>
    </w:p>
    <w:p w:rsidR="00E12557" w:rsidRPr="00E12557" w:rsidRDefault="00E12557" w:rsidP="00E12557">
      <w:pPr>
        <w:spacing w:before="275" w:after="0" w:line="240" w:lineRule="auto"/>
        <w:ind w:lef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4.2.1.3. Кадровых условий (приложение 3): </w:t>
      </w:r>
    </w:p>
    <w:p w:rsidR="00E12557" w:rsidRPr="00E12557" w:rsidRDefault="00E12557" w:rsidP="00E12557">
      <w:pPr>
        <w:spacing w:before="277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укомплектованность педагогическими кадрами;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уровень образования педагогических кадров;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уровень квалификации педагогических кадров; </w:t>
      </w:r>
    </w:p>
    <w:p w:rsidR="00E12557" w:rsidRPr="00E12557" w:rsidRDefault="00E12557" w:rsidP="00E12557">
      <w:pPr>
        <w:spacing w:after="0" w:line="240" w:lineRule="auto"/>
        <w:ind w:left="421" w:right="244" w:hanging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дополнительное профессиональное образование педагогических работников; </w:t>
      </w:r>
    </w:p>
    <w:p w:rsidR="00E12557" w:rsidRPr="00E12557" w:rsidRDefault="00E12557" w:rsidP="00E12557">
      <w:pPr>
        <w:spacing w:before="9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компетентность педагогических кадров; </w:t>
      </w:r>
    </w:p>
    <w:p w:rsidR="00E12557" w:rsidRPr="00E12557" w:rsidRDefault="00E12557" w:rsidP="00E12557">
      <w:pPr>
        <w:spacing w:after="0" w:line="480" w:lineRule="auto"/>
        <w:ind w:left="-6" w:right="1696" w:firstLine="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профессиональные достижения педагогических кадров. 4.2.1.4. Психолого-педагогических условий (приложение 4): </w:t>
      </w:r>
    </w:p>
    <w:p w:rsidR="00E12557" w:rsidRPr="00E12557" w:rsidRDefault="00E12557" w:rsidP="00E12557">
      <w:pPr>
        <w:spacing w:before="54" w:after="0" w:line="240" w:lineRule="auto"/>
        <w:ind w:left="421" w:right="174" w:hanging="3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уважительное отношение педагога к человеческому достоинству детей, формирование и поддержка их положительной самооценки,  уверенности в собственных возможностях и способностях; </w:t>
      </w:r>
    </w:p>
    <w:p w:rsidR="00E12557" w:rsidRPr="00E12557" w:rsidRDefault="00E12557" w:rsidP="00E12557">
      <w:pPr>
        <w:spacing w:before="6" w:after="0" w:line="240" w:lineRule="auto"/>
        <w:ind w:left="421" w:right="241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особенностям; </w:t>
      </w:r>
    </w:p>
    <w:p w:rsidR="00E12557" w:rsidRPr="00E12557" w:rsidRDefault="00E12557" w:rsidP="00E12557">
      <w:pPr>
        <w:spacing w:before="7" w:after="0" w:line="240" w:lineRule="auto"/>
        <w:ind w:left="421" w:right="242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 </w:t>
      </w:r>
    </w:p>
    <w:p w:rsidR="00E12557" w:rsidRPr="00E12557" w:rsidRDefault="00E12557" w:rsidP="00E12557">
      <w:pPr>
        <w:spacing w:before="6" w:after="0" w:line="240" w:lineRule="auto"/>
        <w:ind w:left="421" w:right="245" w:hanging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поддержка педагогом положительного, доброжелательного отношения детей друг к другу и взаимодействия детей друг с другом в разных видах деятельности; </w:t>
      </w:r>
    </w:p>
    <w:p w:rsidR="00E12557" w:rsidRPr="00E12557" w:rsidRDefault="00E12557" w:rsidP="00E12557">
      <w:pPr>
        <w:spacing w:before="7" w:after="0" w:line="240" w:lineRule="auto"/>
        <w:ind w:left="421" w:right="174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поддержка инициативы и самостоятельности детей в деятельности,  специфических для них видах деятельности; </w:t>
      </w:r>
    </w:p>
    <w:p w:rsidR="00E12557" w:rsidRPr="00E12557" w:rsidRDefault="00E12557" w:rsidP="00E12557">
      <w:pPr>
        <w:spacing w:before="5" w:after="0" w:line="240" w:lineRule="auto"/>
        <w:ind w:left="421" w:right="174" w:hanging="3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возможность выбора детьми материалов, видов активности,  участников совместной деятельности и общения; </w:t>
      </w:r>
    </w:p>
    <w:p w:rsidR="00E12557" w:rsidRPr="00E12557" w:rsidRDefault="00E12557" w:rsidP="00E12557">
      <w:pPr>
        <w:spacing w:before="7" w:after="0" w:line="240" w:lineRule="auto"/>
        <w:ind w:left="421" w:right="2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защита детей от всех форм физического и психического насилия; </w:t>
      </w: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 </w:t>
      </w:r>
    </w:p>
    <w:p w:rsidR="00E12557" w:rsidRPr="00E12557" w:rsidRDefault="00E12557" w:rsidP="00E12557">
      <w:pPr>
        <w:spacing w:before="285" w:after="0" w:line="240" w:lineRule="auto"/>
        <w:ind w:lef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4.2.1.5. Финансовых условий (приложение 5): </w:t>
      </w:r>
    </w:p>
    <w:p w:rsidR="00E12557" w:rsidRPr="00E12557" w:rsidRDefault="00E12557" w:rsidP="00E12557">
      <w:pPr>
        <w:spacing w:before="277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расходы на оплату труда работников; </w:t>
      </w:r>
    </w:p>
    <w:p w:rsidR="00E12557" w:rsidRPr="00E12557" w:rsidRDefault="00E12557" w:rsidP="00E12557">
      <w:pPr>
        <w:spacing w:after="0" w:line="240" w:lineRule="auto"/>
        <w:ind w:left="421" w:right="174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расходы на приобретение средств обучения и воспитания,  соответствующих материалов;</w:t>
      </w:r>
    </w:p>
    <w:p w:rsidR="00E12557" w:rsidRPr="00E12557" w:rsidRDefault="00E12557" w:rsidP="00E12557">
      <w:pPr>
        <w:spacing w:after="0" w:line="240" w:lineRule="auto"/>
        <w:ind w:left="421" w:right="241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расходы, связанные с дополнительным профессиональным образованием педагогических работников по профилю их педагогической деятельности; </w:t>
      </w:r>
    </w:p>
    <w:p w:rsidR="00E12557" w:rsidRPr="00E12557" w:rsidRDefault="00E12557" w:rsidP="00E12557">
      <w:pPr>
        <w:spacing w:before="7" w:after="0" w:line="240" w:lineRule="auto"/>
        <w:ind w:left="421" w:right="244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контроль информации о финансовом обеспечении, представленной на официальном сайте детского сада; </w:t>
      </w:r>
    </w:p>
    <w:p w:rsidR="00E12557" w:rsidRPr="00E12557" w:rsidRDefault="00E12557" w:rsidP="00E12557">
      <w:pPr>
        <w:spacing w:before="9" w:after="0" w:line="240" w:lineRule="auto"/>
        <w:ind w:left="421" w:right="242" w:hanging="3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предоставление дополнительных образовательных услуг, в том числе платных. </w:t>
      </w:r>
    </w:p>
    <w:p w:rsidR="00E12557" w:rsidRPr="00E12557" w:rsidRDefault="00E12557" w:rsidP="00E12557">
      <w:pPr>
        <w:spacing w:before="292" w:after="0" w:line="240" w:lineRule="auto"/>
        <w:ind w:left="-10" w:right="62" w:firstLine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4.2.2. Система оценки </w:t>
      </w: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качества организации образовательной деятельности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включает в себя оценку (приложение 6): </w:t>
      </w:r>
    </w:p>
    <w:p w:rsidR="00E12557" w:rsidRPr="00E12557" w:rsidRDefault="00E12557" w:rsidP="00E12557">
      <w:pPr>
        <w:spacing w:before="290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ООП ДО;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АООП ДО;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рабочей программы воспитания; </w:t>
      </w:r>
    </w:p>
    <w:p w:rsidR="00E12557" w:rsidRPr="00E12557" w:rsidRDefault="00E12557" w:rsidP="00E12557">
      <w:pPr>
        <w:spacing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дополнительных общеразвивающих программ; </w:t>
      </w:r>
    </w:p>
    <w:p w:rsidR="00E12557" w:rsidRPr="00E12557" w:rsidRDefault="00E12557" w:rsidP="00E12557">
      <w:pPr>
        <w:spacing w:after="0" w:line="240" w:lineRule="auto"/>
        <w:ind w:left="421" w:right="244" w:hanging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качества осуществления педагогами образовательной деятельности в процессе организации различных видов детской деятельности и в ходе режимных моментов; </w:t>
      </w:r>
    </w:p>
    <w:p w:rsidR="00E12557" w:rsidRPr="00E12557" w:rsidRDefault="00E12557" w:rsidP="00E12557">
      <w:pPr>
        <w:spacing w:before="9" w:after="0" w:line="240" w:lineRule="auto"/>
        <w:ind w:left="421" w:right="174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качества взаимодействия участников образовательных отношений,  в том числе по вопросам воспитания, а также сотрудничества с социальными партнерами. </w:t>
      </w:r>
    </w:p>
    <w:p w:rsidR="00E12557" w:rsidRPr="00E12557" w:rsidRDefault="00E12557" w:rsidP="00E12557">
      <w:pPr>
        <w:spacing w:before="291" w:after="0" w:line="240" w:lineRule="auto"/>
        <w:ind w:left="-6" w:right="62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4.2.3. Содержание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процедуры оценки системы </w:t>
      </w: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качества результатов освоения</w:t>
      </w:r>
      <w:proofErr w:type="gramEnd"/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 ОП ДО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включает в себя оценку: </w:t>
      </w:r>
    </w:p>
    <w:p w:rsidR="00E12557" w:rsidRPr="00E12557" w:rsidRDefault="00E12557" w:rsidP="00E12557">
      <w:pPr>
        <w:spacing w:before="292" w:after="0" w:line="240" w:lineRule="auto"/>
        <w:ind w:left="421" w:right="174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динамики индивидуального развития детей при освоении ООП ДО,  АООП, рабочих программ воспитания, дополнительных общеразвивающих программ (приложение 7); </w:t>
      </w:r>
    </w:p>
    <w:p w:rsidR="00E12557" w:rsidRPr="00E12557" w:rsidRDefault="00E12557" w:rsidP="00E12557">
      <w:pPr>
        <w:spacing w:before="7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динамики состояния здоровья воспитанников; </w:t>
      </w:r>
    </w:p>
    <w:p w:rsidR="00E12557" w:rsidRPr="00E12557" w:rsidRDefault="00E12557" w:rsidP="00E12557">
      <w:pPr>
        <w:spacing w:after="0" w:line="240" w:lineRule="auto"/>
        <w:ind w:left="421" w:right="1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динамики уровня адаптации детей к условиям детского сада; </w:t>
      </w: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уровня развития способностей и склонностей, интересов детей,  их достижений; </w:t>
      </w:r>
    </w:p>
    <w:p w:rsidR="00E12557" w:rsidRPr="00E12557" w:rsidRDefault="00E12557" w:rsidP="00E12557">
      <w:pPr>
        <w:spacing w:before="6" w:after="0" w:line="240" w:lineRule="auto"/>
        <w:ind w:left="421" w:right="243" w:hanging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уровня формирования у старших дошкольников предпосылок к учебной деятельности; </w:t>
      </w:r>
    </w:p>
    <w:p w:rsidR="00E12557" w:rsidRPr="00E12557" w:rsidRDefault="00E12557" w:rsidP="00E12557">
      <w:pPr>
        <w:spacing w:before="7" w:after="0" w:line="240" w:lineRule="auto"/>
        <w:ind w:left="421" w:right="244" w:hanging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удовлетворенности родителей качеством образовательных результатов (приложение 8). </w:t>
      </w:r>
    </w:p>
    <w:p w:rsidR="00E12557" w:rsidRPr="00E12557" w:rsidRDefault="00E12557" w:rsidP="00E12557">
      <w:pPr>
        <w:spacing w:before="292" w:after="0" w:line="240" w:lineRule="auto"/>
        <w:ind w:left="-6" w:right="-6" w:hanging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4.3. Для осуществления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процедуры внутренней системы оценки качества образования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в детском саду составляется план-график реализации мероприятий ВСОКО на учебный год, в котором определяются направления, критерии и показатели оценки, сроки, периодичность,  </w:t>
      </w:r>
    </w:p>
    <w:p w:rsidR="00E12557" w:rsidRPr="00E12557" w:rsidRDefault="00E12557" w:rsidP="00E12557">
      <w:pPr>
        <w:spacing w:before="6" w:after="0" w:line="240" w:lineRule="auto"/>
        <w:ind w:left="-5" w:right="63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ответственные и исполнители. План-график реализации мероприятий ВСОКО является составной частью планирования деятельности детского сада на учебный год.</w:t>
      </w:r>
    </w:p>
    <w:p w:rsidR="00E12557" w:rsidRPr="00E12557" w:rsidRDefault="00E12557" w:rsidP="00E12557">
      <w:pPr>
        <w:spacing w:after="0" w:line="240" w:lineRule="auto"/>
        <w:ind w:left="-6" w:right="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4.4. Процедура проведения ВСОКО предполагает следующий алгоритм действий: </w:t>
      </w:r>
    </w:p>
    <w:p w:rsidR="00E12557" w:rsidRPr="00E12557" w:rsidRDefault="00E12557" w:rsidP="00E12557">
      <w:pPr>
        <w:spacing w:before="292" w:after="0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сбор информации на основе используемых методик; </w:t>
      </w:r>
    </w:p>
    <w:p w:rsidR="00E12557" w:rsidRPr="00E12557" w:rsidRDefault="00E12557" w:rsidP="00E12557">
      <w:pPr>
        <w:spacing w:after="0" w:line="240" w:lineRule="auto"/>
        <w:ind w:left="421" w:right="242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анализ и обработка полученных данных, сопоставление с нормативными показателями; </w:t>
      </w:r>
    </w:p>
    <w:p w:rsidR="00E12557" w:rsidRPr="00E12557" w:rsidRDefault="00E12557" w:rsidP="00E12557">
      <w:pPr>
        <w:spacing w:before="7" w:after="0" w:line="240" w:lineRule="auto"/>
        <w:ind w:left="421" w:right="242" w:hanging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рассмотрение полученных результатов на педагогическом совете детского сада; </w:t>
      </w:r>
    </w:p>
    <w:p w:rsidR="00E12557" w:rsidRPr="00E12557" w:rsidRDefault="00E12557" w:rsidP="00E12557">
      <w:pPr>
        <w:spacing w:before="9" w:after="0" w:line="240" w:lineRule="auto"/>
        <w:ind w:left="421" w:right="243" w:hanging="3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выявление влияющих на качество образования факторов, принятие управленческих решений по устранению отрицательных последствий; </w:t>
      </w:r>
    </w:p>
    <w:p w:rsidR="00E12557" w:rsidRPr="00E12557" w:rsidRDefault="00E12557" w:rsidP="00E12557">
      <w:pPr>
        <w:spacing w:before="7" w:after="0" w:line="240" w:lineRule="auto"/>
        <w:ind w:left="421" w:right="242" w:hanging="3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∙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формулирование основных стратегических направлений развития образовательного процесса на основе анализа полученных данных. </w:t>
      </w:r>
    </w:p>
    <w:p w:rsidR="00E12557" w:rsidRPr="00E12557" w:rsidRDefault="00E12557" w:rsidP="00E12557">
      <w:pPr>
        <w:spacing w:before="293" w:after="0" w:line="240" w:lineRule="auto"/>
        <w:ind w:left="-6"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4.5. Результаты оценки оформляются в схемах, графиках, таблицах,  диаграммах, отражаются в справочно-аналитических материалах,  содержащих констатирующую часть, выводы и конкретные, реально выполнимые рекомендации с указанием сроков исполнения и ответственных исполнителей. </w:t>
      </w:r>
    </w:p>
    <w:p w:rsidR="00E12557" w:rsidRPr="00E12557" w:rsidRDefault="00E12557" w:rsidP="00E12557">
      <w:pPr>
        <w:spacing w:before="288" w:after="0" w:line="240" w:lineRule="auto"/>
        <w:ind w:left="-6" w:right="62" w:hanging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4.6. Результаты анализа данных ВСОКО могут быть использованы для составления ежегодного отчета детского сада о результатах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деятельности. </w:t>
      </w:r>
    </w:p>
    <w:p w:rsidR="00E12557" w:rsidRPr="00E12557" w:rsidRDefault="00E12557" w:rsidP="00E12557">
      <w:pPr>
        <w:spacing w:before="293"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5. Заключительные положения </w:t>
      </w:r>
    </w:p>
    <w:p w:rsidR="00E12557" w:rsidRPr="00E12557" w:rsidRDefault="00E12557" w:rsidP="00E12557">
      <w:pPr>
        <w:spacing w:before="270" w:after="0" w:line="240" w:lineRule="auto"/>
        <w:ind w:left="-6" w:right="61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5.1. 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услуг, в том числе посредством размещения отчета о </w:t>
      </w:r>
      <w:proofErr w:type="spell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самообследовании</w:t>
      </w:r>
      <w:proofErr w:type="spell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на официальном сайте детского сада. </w:t>
      </w:r>
    </w:p>
    <w:p w:rsidR="00E12557" w:rsidRPr="00E12557" w:rsidRDefault="00E12557" w:rsidP="00E12557">
      <w:pPr>
        <w:spacing w:before="290" w:after="0" w:line="240" w:lineRule="auto"/>
        <w:ind w:left="-3" w:right="-6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5.2. Лица, осуществляющие оценку качества образования в детском саду,  несут ответственность за достоверность излагаемых сведений,  представляемых в отчетных документах по итогам оценки. </w:t>
      </w:r>
    </w:p>
    <w:p w:rsidR="00E12557" w:rsidRPr="00E12557" w:rsidRDefault="00E12557" w:rsidP="00E12557">
      <w:pPr>
        <w:spacing w:before="292" w:after="0" w:line="240" w:lineRule="auto"/>
        <w:ind w:left="-1" w:right="63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5.3. Настоящее Положение подлежит согласованию с педагогическим советом. </w:t>
      </w:r>
    </w:p>
    <w:p w:rsidR="00E12557" w:rsidRPr="00E12557" w:rsidRDefault="00E12557" w:rsidP="00E12557">
      <w:pPr>
        <w:spacing w:before="292" w:after="0" w:line="240" w:lineRule="auto"/>
        <w:ind w:left="-3" w:right="63" w:firstLine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5.4. В настоящее Положение могут быть внесены изменения и дополнения на основе решения педагогического совета. </w:t>
      </w:r>
    </w:p>
    <w:p w:rsidR="00E12557" w:rsidRPr="00E12557" w:rsidRDefault="00E12557" w:rsidP="00E12557">
      <w:pPr>
        <w:spacing w:before="292" w:after="0" w:line="240" w:lineRule="auto"/>
        <w:ind w:left="-3" w:right="61" w:firstLine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5.5. Изменения и дополнения в настоящее Положение не влекут изменений и дополнений в ООП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ДО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.</w:t>
      </w:r>
    </w:p>
    <w:p w:rsidR="00E12557" w:rsidRDefault="00E12557" w:rsidP="00E12557">
      <w:pPr>
        <w:spacing w:after="0" w:line="240" w:lineRule="auto"/>
        <w:ind w:left="-4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Default="00E12557" w:rsidP="00E12557">
      <w:pPr>
        <w:spacing w:after="0" w:line="240" w:lineRule="auto"/>
        <w:ind w:left="-4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Default="00E12557" w:rsidP="00E12557">
      <w:pPr>
        <w:spacing w:after="0" w:line="240" w:lineRule="auto"/>
        <w:ind w:left="-4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Default="00E12557" w:rsidP="00E12557">
      <w:pPr>
        <w:spacing w:after="0" w:line="240" w:lineRule="auto"/>
        <w:ind w:left="-4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Default="00E12557" w:rsidP="00E12557">
      <w:pPr>
        <w:spacing w:after="0" w:line="240" w:lineRule="auto"/>
        <w:ind w:left="-4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Default="00E12557" w:rsidP="00E12557">
      <w:pPr>
        <w:spacing w:after="0" w:line="240" w:lineRule="auto"/>
        <w:ind w:left="-4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Default="00E12557" w:rsidP="00E12557">
      <w:pPr>
        <w:spacing w:after="0" w:line="240" w:lineRule="auto"/>
        <w:ind w:left="-4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Default="00E12557" w:rsidP="00E12557">
      <w:pPr>
        <w:spacing w:after="0" w:line="240" w:lineRule="auto"/>
        <w:ind w:left="-4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Default="00E12557" w:rsidP="00E12557">
      <w:pPr>
        <w:spacing w:after="0" w:line="240" w:lineRule="auto"/>
        <w:ind w:left="-4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lastRenderedPageBreak/>
        <w:t>Приложение 1 к положению о внутренней системе оценки качества образования от 01.06.2022 </w:t>
      </w:r>
    </w:p>
    <w:p w:rsidR="00E12557" w:rsidRPr="00E12557" w:rsidRDefault="00E12557" w:rsidP="00E12557">
      <w:pPr>
        <w:spacing w:after="0" w:line="240" w:lineRule="auto"/>
        <w:ind w:left="-4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Карта оценки РППС </w:t>
      </w:r>
    </w:p>
    <w:p w:rsidR="00E12557" w:rsidRPr="00E12557" w:rsidRDefault="00E12557" w:rsidP="00E12557">
      <w:pPr>
        <w:spacing w:before="270" w:after="0" w:line="240" w:lineRule="auto"/>
        <w:ind w:left="-4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Баллы: 0 – не соответствует, 1 – частично соответствует, 2 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5320"/>
        <w:gridCol w:w="2528"/>
        <w:gridCol w:w="1326"/>
      </w:tblGrid>
      <w:tr w:rsidR="00E12557" w:rsidRPr="00E12557" w:rsidTr="00E12557">
        <w:trPr>
          <w:trHeight w:val="80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эксперта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 от 0 до 2</w:t>
            </w: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I. Показатели, характеризующие общий критерий оценки качества развивающей предметно-пространственной среды, касающиеся ее содержательной насыщенности</w:t>
            </w:r>
          </w:p>
        </w:tc>
      </w:tr>
      <w:tr w:rsidR="00E12557" w:rsidRPr="00E12557" w:rsidTr="00E12557">
        <w:trPr>
          <w:trHeight w:val="66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6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Организация образовательного пространства соответствует возрастным возможностям детей (приложение 1), соответствует особенностям каждого возрастного этапа: </w:t>
            </w:r>
          </w:p>
          <w:p w:rsidR="00E12557" w:rsidRPr="00E12557" w:rsidRDefault="00E12557" w:rsidP="00E12557">
            <w:pPr>
              <w:spacing w:before="2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∙ 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помещениях 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  <w:p w:rsidR="00E12557" w:rsidRPr="00E12557" w:rsidRDefault="00E12557" w:rsidP="00E12557">
            <w:pPr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организации находится мебель, по размеру и функциональному назначению подобранная в соответствии с возрастом детей; </w:t>
            </w:r>
          </w:p>
          <w:p w:rsidR="00E12557" w:rsidRPr="00E12557" w:rsidRDefault="00E12557" w:rsidP="00E12557">
            <w:pPr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помещениях 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  <w:p w:rsidR="00E12557" w:rsidRPr="00E12557" w:rsidRDefault="00E12557" w:rsidP="00E12557">
            <w:pPr>
              <w:spacing w:after="0" w:line="240" w:lineRule="auto"/>
              <w:ind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организации выделены функциональные зоны (пространства)  </w:t>
            </w:r>
          </w:p>
          <w:p w:rsidR="00E12557" w:rsidRPr="00E12557" w:rsidRDefault="00E12557" w:rsidP="00E12557">
            <w:pPr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в зависимости от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образовательных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,  </w:t>
            </w:r>
          </w:p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психологических,  физиологических </w:t>
            </w:r>
          </w:p>
          <w:p w:rsidR="00E12557" w:rsidRPr="00E12557" w:rsidRDefault="00E12557" w:rsidP="00E12557">
            <w:pPr>
              <w:spacing w:after="0" w:line="240" w:lineRule="auto"/>
              <w:ind w:left="870" w:righ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потре</w:t>
            </w: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бностей детей разного возраста;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помещения образовательной организации, включая коридоры и лестницы,  </w:t>
      </w: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используются для развития детей (оформляются детскими рисунками;  </w:t>
      </w: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на стенах, на полу,  на ступенях размещаются надписи, схемы, буквы,  цифры и т. п.)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8762"/>
        <w:gridCol w:w="206"/>
        <w:gridCol w:w="206"/>
      </w:tblGrid>
      <w:tr w:rsidR="00E12557" w:rsidRPr="00E12557" w:rsidTr="00E12557">
        <w:trPr>
          <w:trHeight w:val="11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68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Организация образовательного пространства соответствует содержанию ООП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1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-3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образовательного пространства учитывается целостность образовательного процесса в образовательной организации, в заданных образовательных областях: социально-коммуникативной,  </w:t>
            </w:r>
          </w:p>
          <w:p w:rsidR="00E12557" w:rsidRPr="00E12557" w:rsidRDefault="00E12557" w:rsidP="00E12557">
            <w:pPr>
              <w:spacing w:before="6" w:after="0" w:line="240" w:lineRule="auto"/>
              <w:ind w:left="88" w:right="-3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познавательной, речевой, художественно-эстетической,  физической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9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Образовательное пространство оснащено игровыми средствами обучения в соответствии со спецификой ООП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-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Образовательное пространство оснащено спортивным, оздоровительным оборудованием, инвентарем в соответствии со спецификой ООП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2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3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образовательном пространстве учитывается реализация различных образовательных программ (дополнительных, авторских, </w:t>
            </w:r>
            <w:proofErr w:type="gramEnd"/>
          </w:p>
          <w:p w:rsidR="00E12557" w:rsidRPr="00E12557" w:rsidRDefault="00E12557" w:rsidP="00E12557">
            <w:pPr>
              <w:spacing w:before="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парциальных)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образовательном пространстве учитываются национально культурные условия, в которых</w:t>
            </w: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осуществляется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образовательная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  <w:p w:rsidR="00E12557" w:rsidRPr="00E12557" w:rsidRDefault="00E12557" w:rsidP="00E12557">
            <w:pPr>
              <w:spacing w:after="0" w:line="240" w:lineRule="auto"/>
              <w:ind w:left="86" w:right="66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7447"/>
        <w:gridCol w:w="885"/>
        <w:gridCol w:w="815"/>
      </w:tblGrid>
      <w:tr w:rsidR="00E12557" w:rsidRPr="00E12557" w:rsidTr="00E12557">
        <w:trPr>
          <w:trHeight w:val="11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6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образовательном пространстве учитываются климатические условия, в которых осуществляется образовательная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3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-3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Организация образовательного пространства и разнообразие материалов, оборудования и инвентаря (в здании и на участке) </w:t>
            </w:r>
          </w:p>
          <w:p w:rsidR="00E12557" w:rsidRPr="00E12557" w:rsidRDefault="00E12557" w:rsidP="00E12557">
            <w:pPr>
              <w:spacing w:before="9" w:after="0" w:line="240" w:lineRule="auto"/>
              <w:ind w:left="88" w:right="67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для детей младенческого и раннего возраста предоставляет необходимые и достаточные возможности для движения с разными материалами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4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-3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Организация образовательного пространства и разнообразие материалов, оборудования и инвентаря (в здании и на участке) </w:t>
            </w:r>
          </w:p>
          <w:p w:rsidR="00E12557" w:rsidRPr="00E12557" w:rsidRDefault="00E12557" w:rsidP="00E12557">
            <w:pPr>
              <w:spacing w:before="7" w:after="0" w:line="240" w:lineRule="auto"/>
              <w:ind w:left="88" w:right="66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-3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Организация образовательного пространства и разнообразие материалов, оборудования и инвентаря (в здании и на участке) </w:t>
            </w:r>
          </w:p>
          <w:p w:rsidR="00E12557" w:rsidRPr="00E12557" w:rsidRDefault="00E12557" w:rsidP="00E12557">
            <w:pPr>
              <w:spacing w:before="9" w:after="0" w:line="240" w:lineRule="auto"/>
              <w:ind w:left="90" w:right="-3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обеспечивает игровую, познавательную, исследовательскую и творческую активность всех воспитанников,  </w:t>
            </w:r>
          </w:p>
          <w:p w:rsidR="00E12557" w:rsidRPr="00E12557" w:rsidRDefault="00E12557" w:rsidP="00E12557">
            <w:pPr>
              <w:spacing w:before="7" w:after="0" w:line="240" w:lineRule="auto"/>
              <w:ind w:left="88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экспериментирование с доступными детям материалами (в том числе с песком и водой)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-5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 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II. Показатели, характеризующие общий критерий оценки качества развивающей предметно-пространственной среды, касающиеся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7423"/>
        <w:gridCol w:w="885"/>
        <w:gridCol w:w="815"/>
      </w:tblGrid>
      <w:tr w:rsidR="00E12557" w:rsidRPr="00E12557" w:rsidTr="00E12557">
        <w:trPr>
          <w:trHeight w:val="48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трансформируемости</w:t>
            </w:r>
            <w:proofErr w:type="spellEnd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пространства</w:t>
            </w:r>
          </w:p>
        </w:tc>
      </w:tr>
      <w:tr w:rsidR="00E12557" w:rsidRPr="00E12557" w:rsidTr="00E12557">
        <w:trPr>
          <w:trHeight w:val="18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6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Организация пространства и расположение материалов обеспечивает возможность изменений предметно пространственной среды в зависимости от образовательной ситуации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2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6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Организация пространства и расположение материалов обеспечивает возможность изменений предметно пространственной среды в зависимости от меняющихся интересов, мотивов и возможностей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-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группы используется разновеликая, но преимущественно достаточно низкая (по высоте), открытая (без стекол и задних стенок) мебель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III. Показатели, характеризующие общий критерий оценки качества развивающей предметно-пространственной среды, касающийся </w:t>
            </w:r>
            <w:proofErr w:type="spell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полифункциональности</w:t>
            </w:r>
            <w:proofErr w:type="spellEnd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 материалов</w:t>
            </w:r>
          </w:p>
        </w:tc>
      </w:tr>
      <w:tr w:rsidR="00E12557" w:rsidRPr="00E12557" w:rsidTr="00E12557">
        <w:trPr>
          <w:trHeight w:val="18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организации пространства группы и расположении материалов, различных составляющих предметной среды (детской мебели, матов, мягких модулей, ширм и т. д.) для разнообразного использования в разных видах детской активности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0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5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организации пространства полифункциональных предметов и материалов, не обладающих жестко закрепленным способом употребления (есть возможность перенести (перевезти), переставить)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организации пространства природных, бросовых материалов, пригодных для использования в разных видах детской активности (в том числе в качестве предметов </w:t>
            </w:r>
            <w:proofErr w:type="gramEnd"/>
          </w:p>
          <w:p w:rsidR="00E12557" w:rsidRPr="00E12557" w:rsidRDefault="00E12557" w:rsidP="00E12557">
            <w:pPr>
              <w:spacing w:after="0" w:line="240" w:lineRule="auto"/>
              <w:ind w:left="89" w:right="-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заместителей в детской игре)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8781"/>
        <w:gridCol w:w="206"/>
        <w:gridCol w:w="206"/>
      </w:tblGrid>
      <w:tr w:rsidR="00E12557" w:rsidRPr="00E12557" w:rsidTr="00E12557">
        <w:trPr>
          <w:trHeight w:val="11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отражена мобильность средового окружения, позволяющая обеспечить новизну и сложность предметно пространственной среды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6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3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Полифункциональный характер организации предметного окружения обеспечивает стимулирование творческого поведения, </w:t>
            </w:r>
          </w:p>
          <w:p w:rsidR="00E12557" w:rsidRPr="00E12557" w:rsidRDefault="00E12557" w:rsidP="00E12557">
            <w:pPr>
              <w:spacing w:before="6" w:after="0" w:line="240" w:lineRule="auto"/>
              <w:ind w:left="83" w:right="-3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побуждающего фантазию ребенка, поставляет множество элементов для работы воображения, продуктивной активности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92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-3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детям обеспечена возможность практического участия в преобразовании предметной среды, </w:t>
            </w:r>
          </w:p>
          <w:p w:rsidR="00E12557" w:rsidRPr="00E12557" w:rsidRDefault="00E12557" w:rsidP="00E12557">
            <w:pPr>
              <w:spacing w:before="6" w:after="0" w:line="240" w:lineRule="auto"/>
              <w:ind w:left="86" w:right="65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основанного на приобщении детей к выразительным средствам оформительского искусства как условия формирования творческой активности ребенка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8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3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группы, участка обеспечена возможность его изменения в соответствии с игровыми и педагогическими задачами, в том числе посредством подручных средств для различных временных сооружений (домиков, </w:t>
            </w:r>
            <w:proofErr w:type="gramEnd"/>
          </w:p>
          <w:p w:rsidR="00E12557" w:rsidRPr="00E12557" w:rsidRDefault="00E12557" w:rsidP="00E12557">
            <w:pPr>
              <w:spacing w:before="7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игровых уголков, оград и пр.)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5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3.8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-3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участка предоставлена возможность использования одних и тех же объектов участка (постройки, </w:t>
            </w:r>
            <w:proofErr w:type="gramEnd"/>
          </w:p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не имеющие четкого образа, и природные объекты – низкие кустарники, деревья, пеньки</w:t>
            </w: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 пр.) для разных видов детской </w:t>
            </w:r>
          </w:p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деятельности, которые можно использовать в качестве маркеров </w:t>
            </w:r>
          </w:p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игрового пространства, мест для общения, игры, исследования </w:t>
            </w:r>
          </w:p>
          <w:p w:rsidR="00E12557" w:rsidRPr="00E12557" w:rsidRDefault="00E12557" w:rsidP="00E12557">
            <w:pPr>
              <w:spacing w:before="7" w:after="0" w:line="240" w:lineRule="auto"/>
              <w:ind w:left="90" w:right="-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 уединения и т. п.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1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7493"/>
        <w:gridCol w:w="885"/>
        <w:gridCol w:w="815"/>
      </w:tblGrid>
      <w:tr w:rsidR="00E12557" w:rsidRPr="00E12557" w:rsidTr="00E12557">
        <w:trPr>
          <w:trHeight w:val="23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3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В организации пространства участка предоставлены подручные материалы для преобразования этого пространства,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подстраивания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его под те или иные игровые или педагогические задачи, обеспечение опыта построения собственных игровых пространств на прогулке, использования подручного материала для этой цели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IV. Показатели, характеризующие общий критерий оценки качества развивающей предметно-пространственной среды, касающиеся ее вариативности</w:t>
            </w:r>
          </w:p>
        </w:tc>
      </w:tr>
      <w:tr w:rsidR="00E12557" w:rsidRPr="00E12557" w:rsidTr="00E12557">
        <w:trPr>
          <w:trHeight w:val="15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4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учтены особенности образовательной деятельности (например, наличие приоритетной направленности), </w:t>
            </w:r>
          </w:p>
          <w:p w:rsidR="00E12557" w:rsidRPr="00E12557" w:rsidRDefault="00E12557" w:rsidP="00E12557">
            <w:pPr>
              <w:spacing w:before="6" w:after="0" w:line="240" w:lineRule="auto"/>
              <w:ind w:left="86" w:right="66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социокультурные, экономические условия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2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В организации пространства обеспечен учет специфики информационной социализации и рисков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интернет-ресурсов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-3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различных пространств (для игры, конструирования и пр.) в группе, на территории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разнообразных материалов, игр, игрушек и оборудования, обеспечивающих свободный выбор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(группы, здания, территории (участка)) предусмотрено</w:t>
            </w: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обеспечение периодической </w:t>
            </w:r>
          </w:p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сменяемости игрового материала,  появление новых предметов,  стимулирующих игровую,  двигательную, познавательную и исследовательскую активность 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7426"/>
        <w:gridCol w:w="885"/>
        <w:gridCol w:w="815"/>
      </w:tblGrid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9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учитывается гендерная специфика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обеспечена возможность разнообразного использования объекта внутри одного вида 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6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используются игровые объекты, которые вариативно используются детьми (например, на горке дети поднимаются и спускаются различными способами, катаются и качаются, цепляются)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8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В организации пространства участка обеспечено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разноуровневое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расположение объектов (пеньки, земляные насыпи, горки), что обеспечивает возможность для разнообразных движений, пробы самых разных движений, поиска границ своих возможностей, </w:t>
            </w:r>
          </w:p>
          <w:p w:rsidR="00E12557" w:rsidRPr="00E12557" w:rsidRDefault="00E12557" w:rsidP="00E12557">
            <w:pPr>
              <w:spacing w:before="9" w:after="0" w:line="240" w:lineRule="auto"/>
              <w:ind w:left="83" w:right="65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развития двигательной компетентности, собственной безопасности, координации, образа пространства и телесного образа себя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7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V. Показатели, характеризующие общий критерий оценки качества развивающей предметно-пространственной среды, касающиеся ее доступности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пространства, в групповых и других помещениях, предназначенных для образовательной деятельности детей (музыкальном, спортивном залах,  </w:t>
            </w:r>
            <w:proofErr w:type="gramEnd"/>
          </w:p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зимнем саду, изостудии, театре и др.), обеспечены условия для общения и совместной деятельности детей как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взрослыми, так и со сверстниками в разных групповых сочетаниях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8784"/>
        <w:gridCol w:w="206"/>
        <w:gridCol w:w="206"/>
      </w:tblGrid>
      <w:tr w:rsidR="00E12557" w:rsidRPr="00E12557" w:rsidTr="00E12557">
        <w:trPr>
          <w:trHeight w:val="1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6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организованы условия, при которых дети имеют возможность собираться для игр и занятий всей группой вместе, а также объединяться в малые группы в соответствии со своими интересами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4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прилегающих территорий здания образовательной организации выделены зоны для общения и совместной деятельности больших и малых групп детей из разных возрастных групп и взрослых, в том числе для использования методов проектирования как средств поисковой, познавательно исследовательской, творческой, игровой и других видов деятельности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6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3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здания, территории (участка) обеспечена доступность для воспитанников, в том числе детей с ОВЗ и детей инвалидов, всех помещений, где осуществляется образовательная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0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группы обеспечена доступность для воспитанников, в том числе детей с ОВЗ и детей-инвалидов, всех помещений, где осуществляется образовательная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557" w:rsidRPr="00E12557" w:rsidRDefault="00E12557" w:rsidP="00E12557">
            <w:pPr>
              <w:spacing w:before="96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5.6 </w:t>
            </w:r>
          </w:p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здания,  территории (участка) обеспечен свободный доступ детей, в том числе детей с ОВЗ, к играм, игрушкам,  материалам, пособиям,  обеспечивающим все о</w:t>
            </w: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сновные виды детской активности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Arial" w:eastAsia="Times New Roman" w:hAnsi="Arial" w:cs="Arial"/>
          <w:color w:val="000000"/>
          <w:lang w:eastAsia="ru-RU"/>
        </w:rPr>
        <w:br/>
      </w: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8668"/>
        <w:gridCol w:w="273"/>
        <w:gridCol w:w="206"/>
      </w:tblGrid>
      <w:tr w:rsidR="00E12557" w:rsidRPr="00E12557" w:rsidTr="00E12557">
        <w:trPr>
          <w:trHeight w:val="15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группы обеспечен свободный доступ детей, в том числе детей с ОВЗ,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-3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обеспечена возможность для обсуждения родителями (законными представителями) детей вопросов, </w:t>
            </w:r>
          </w:p>
          <w:p w:rsidR="00E12557" w:rsidRPr="00E12557" w:rsidRDefault="00E12557" w:rsidP="00E12557">
            <w:pPr>
              <w:spacing w:before="9"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связанных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с реализацией ООП ДО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5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5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В организации пространства обеспечена возможность для ознакомления родителей (законных представителей) детей с организацией развивающей предметно-пространственной среды в семейных условиях, для соблюдения единства семейного и общественного воспитания, что способствует конструктивному взаимодействию семьи и детского сада в целях поддержки индивидуальности ребенка в ходе реализации ООП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7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группах различных центров активности, дающих возможность детям приобрести разнообразный опыт в самостоятельной (творческой, познавательной, продуктивной, </w:t>
            </w:r>
            <w:proofErr w:type="gramEnd"/>
          </w:p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труд</w:t>
            </w: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овой, конструктивной,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социальн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ориентированной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,  двигательной) деятельности (стеллажи, контейнеры для хранения</w:t>
            </w: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игрушек, 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материалов с надписями (отличительными знаками,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символами)), а также дополнительных материалов, для </w:t>
            </w:r>
            <w:proofErr w:type="gramEnd"/>
          </w:p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изменения, дополнения обустройства центров активности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7493"/>
        <w:gridCol w:w="885"/>
        <w:gridCol w:w="815"/>
      </w:tblGrid>
      <w:tr w:rsidR="00E12557" w:rsidRPr="00E12557" w:rsidTr="00E12557">
        <w:trPr>
          <w:trHeight w:val="4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7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VI. Показатели, характеризующие общий критерий оценки качества развивающей предметно-пространственной среды, касающиеся безопасности предметно-пространственной среды</w:t>
            </w:r>
          </w:p>
        </w:tc>
      </w:tr>
      <w:tr w:rsidR="00E12557" w:rsidRPr="00E12557" w:rsidTr="00E12557">
        <w:trPr>
          <w:trHeight w:val="18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-3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Образовательное пространство и все его элементы отвечают требованиям по обеспечению надежности и безопасности их использования, </w:t>
            </w:r>
          </w:p>
          <w:p w:rsidR="00E12557" w:rsidRPr="00E12557" w:rsidRDefault="00E12557" w:rsidP="00E12557">
            <w:pPr>
              <w:spacing w:before="7" w:after="0" w:line="240" w:lineRule="auto"/>
              <w:ind w:left="84" w:right="65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такими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как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эпидемиологические правила и нормативы и правила пожарной безопасности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3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здания, участка используются исправные и сохранные материалы и оборудование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0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предметно пространственной среды группы используются исправные и сохранные материалы и оборудование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обеспечены условия для проведения диагностики состояния здоровья детей, медицинских процедур, </w:t>
            </w:r>
          </w:p>
          <w:p w:rsidR="00E12557" w:rsidRPr="00E12557" w:rsidRDefault="00E12557" w:rsidP="00E12557">
            <w:pPr>
              <w:spacing w:before="7" w:after="0" w:line="240" w:lineRule="auto"/>
              <w:ind w:left="90"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коррекционных и профилактических мероприятий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6.5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5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учитывается необходимость обеспечения эмоционального благополучия детей во взаимодействии с предметно пространственным окружением и комфортных условий для работы</w:t>
            </w: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сотрудников детского сада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7447"/>
        <w:gridCol w:w="885"/>
        <w:gridCol w:w="815"/>
      </w:tblGrid>
      <w:tr w:rsidR="00E12557" w:rsidRPr="00E12557" w:rsidTr="00E12557">
        <w:trPr>
          <w:trHeight w:val="2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предметно пространственной среды групповых и других помещений обеспечено достаточно пространства для свободного передвижения детей, </w:t>
            </w:r>
          </w:p>
          <w:p w:rsidR="00E12557" w:rsidRPr="00E12557" w:rsidRDefault="00E12557" w:rsidP="00E12557">
            <w:pPr>
              <w:spacing w:before="7" w:after="0" w:line="240" w:lineRule="auto"/>
              <w:ind w:left="86" w:right="-3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а также выделены помещения или зоны для разных видов двигательной активности детей – бега, прыжков, лазания, метания и др.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обеспечена возможность для максимального рассредоточения детей в групповом блоке (рациональное использование всех помещений, игровая, спальня и приемная)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предметно пространственной среды дети имеют возможность безопасного доступа к объектам инфраструктуры детского сада, а также к играм, </w:t>
            </w:r>
          </w:p>
          <w:p w:rsidR="00E12557" w:rsidRPr="00E12557" w:rsidRDefault="00E12557" w:rsidP="00E12557">
            <w:pPr>
              <w:spacing w:before="7" w:after="0" w:line="240" w:lineRule="auto"/>
              <w:ind w:left="88" w:right="-3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9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помещениях образовательной организации достаточно места для специального оборудования для детей с ОВЗ, имеется специально приспособленная мебель, </w:t>
            </w:r>
          </w:p>
          <w:p w:rsidR="00E12557" w:rsidRPr="00E12557" w:rsidRDefault="00E12557" w:rsidP="00E12557">
            <w:pPr>
              <w:spacing w:before="6" w:after="0" w:line="240" w:lineRule="auto"/>
              <w:ind w:left="83" w:right="-3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позволяющая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безопасно заниматься разными видами деятельности, общаться и играть со сверстниками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4" w:right="65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территории детского сада организована защита от погодных явлений (снег, ветер, солнце и пр.)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Возможное (максимальное) количество баллов по показателям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Default="00E12557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lastRenderedPageBreak/>
        <w:t>Приложение 2 к положению о внутренней системе оценки качества образования от 01.06.2022 </w:t>
      </w:r>
    </w:p>
    <w:p w:rsidR="00E12557" w:rsidRPr="00E12557" w:rsidRDefault="00E12557" w:rsidP="00E12557">
      <w:pPr>
        <w:spacing w:before="890" w:after="0" w:line="240" w:lineRule="auto"/>
        <w:ind w:left="1440" w:right="62" w:firstLine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Карта оценки материально-технических условий образовательной деятельности </w:t>
      </w:r>
    </w:p>
    <w:p w:rsidR="00E12557" w:rsidRPr="00E12557" w:rsidRDefault="00E12557" w:rsidP="00E12557">
      <w:pPr>
        <w:spacing w:before="287"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Баллы: 0 – не соответствует, 1 – частично соответствует, 2 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5248"/>
        <w:gridCol w:w="2542"/>
        <w:gridCol w:w="1333"/>
      </w:tblGrid>
      <w:tr w:rsidR="00E12557" w:rsidRPr="00E12557" w:rsidTr="00E12557">
        <w:trPr>
          <w:trHeight w:val="80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эксперта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 от 0 до 2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I. Показатели, характеризующие общий критерий оценки качества материально-технического обеспечения ООП </w:t>
            </w:r>
            <w:proofErr w:type="gram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E12557" w:rsidRPr="00E12557" w:rsidTr="00E12557">
        <w:trPr>
          <w:trHeight w:val="1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-3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Образовательное пространство обеспечено учебно-методическим комплектом и необходимым оборудованием в объеме, </w:t>
            </w:r>
          </w:p>
          <w:p w:rsidR="00E12557" w:rsidRPr="00E12557" w:rsidRDefault="00E12557" w:rsidP="00E12557">
            <w:pPr>
              <w:spacing w:before="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предусмотренном ООП ДО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5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Образовательное пространство обеспечено оснащенными учебными кабинетами, необходимыми для реализации ООП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1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8"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II. Показатели, характеризующие общий критерий оценки качества оснащенности средствами обучения и воспитания, используемыми в целях образования</w:t>
            </w: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-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мобильного интерактивного комплекса (интерактивная доска, проектор, ноутбук) и пр.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7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компьютеров, имеющих доступ к сети Интернет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III. Показатели, характеризующие общий критерий оценки качества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51" w:right="61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lastRenderedPageBreak/>
        <w:t>состояния и содержания территории, зданий и помещений в соответствии с санитарными правилами и нормами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8641"/>
        <w:gridCol w:w="206"/>
        <w:gridCol w:w="206"/>
      </w:tblGrid>
      <w:tr w:rsidR="00E12557" w:rsidRPr="00E12557" w:rsidTr="00E12557">
        <w:trPr>
          <w:trHeight w:val="1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3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дополнительных оборудованных помещений для занятий с детьми, предназначенных для поочередного использования всеми или несколькими детскими группами: музыкальный зал; физкультурный зал; кабинет учителя-логопеда; кабинет педагога психолога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теневых навесов на прогулочных площадках в исправном состоянии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9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участка обеспечена возможность хранения игрушек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2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участка имеется песочница с приспособлением для укрытия и песком; обеспечена возможность его замены и увлажнения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7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организации пространства группы детской мебели, соответствующей росту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7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организации пространства группы столов и стульев, соответствующих числу детей в группе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9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-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маркировки на индивидуальных шкафчиках в раздевальной (приемной) в соответствии с гендерной спецификой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9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6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организации спортивного уголка, обеспечивающего стимулирование двигательной активности воспитанников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сертификатов на игрушки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F56" w:rsidRPr="00E12557" w:rsidTr="00E12557">
        <w:trPr>
          <w:trHeight w:val="4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ind w:left="94"/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ind w:left="89"/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Размещение мебели в спальных комнатах обеспечивает свободный проход детей между кроватями,  кроватями и наружными стенами,  кроватями и отопительными приборами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7416"/>
        <w:gridCol w:w="890"/>
        <w:gridCol w:w="817"/>
      </w:tblGrid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IV. Показатели, характеризующие общие критерии оценки качества организации питания</w:t>
            </w:r>
          </w:p>
        </w:tc>
      </w:tr>
      <w:tr w:rsidR="00E12557" w:rsidRPr="00E12557" w:rsidTr="00DE7F56">
        <w:trPr>
          <w:trHeight w:val="8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3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Технологическое и холодильное оборудование, инвентарь, посуда, тара находятся в исправном состоянии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 кухонном инвентаре и посуде для сырых и готовых пищевых продуктов имеется маркировка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6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Соблюдаются условия хранения сырой и готовой продукции в соответствии с нормативно технической документацией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6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Соблюдается график генеральной уборки помещений и оборудования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7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Осуществление своевременной дератизации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66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Соблюдение температурного режима в холодильном оборудовании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9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V. Показатели, характеризующие общий критерий оценки качества оснащенности помещений для работы медицинского персонала</w:t>
            </w:r>
          </w:p>
        </w:tc>
      </w:tr>
      <w:tr w:rsidR="00E12557" w:rsidRPr="00E12557" w:rsidTr="00DE7F56">
        <w:trPr>
          <w:trHeight w:val="8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медицинском блоке процедурного кабинета с необходимым оборудованием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группы имеется наличие аптечек для оказания первой медицинской помощи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5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медицинском блоке медицинского кабинета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F56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ind w:left="91"/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ind w:left="89" w:right="65" w:hanging="1"/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медицинском блоке помещения для приготовления дезинфицирующих растворов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7427"/>
        <w:gridCol w:w="888"/>
        <w:gridCol w:w="815"/>
      </w:tblGrid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9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VI. Показатели, характеризующие общий критерий оценки качества охраны зданий и территории</w:t>
            </w:r>
          </w:p>
        </w:tc>
      </w:tr>
      <w:tr w:rsidR="00E12557" w:rsidRPr="00E12557" w:rsidTr="00DE7F56">
        <w:trPr>
          <w:trHeight w:val="10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6.1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6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Соблюдение требований техники безопасности в образовательном пространстве групповых и других помещениях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зданий имеется специализированная охрана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пространства зданий осуществляется пропускной режим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9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VII. Показатели, характеризующие общий критерий оценки качества организации пожарной защищенности</w:t>
            </w:r>
          </w:p>
        </w:tc>
      </w:tr>
      <w:tr w:rsidR="00E12557" w:rsidRPr="00E12557" w:rsidTr="00DE7F56">
        <w:trPr>
          <w:trHeight w:val="10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7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Соблюдение правил пожарной безопасности при подготовке к проведению новогодних утренников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9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индивидуальных средств защиты органов дыхания в группах и кабинетах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4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6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Исправное техническое состояние огнетушителей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DE7F56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Соблюдение правил пожарной безопасности на рабочем месте, противопожарного режима, эвакуационных выходов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9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DE7F56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Исправное состояние пожарной сигнализации и автоматической системы оповещения людей при пожаре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right="71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Итого баллов 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&lt;...&gt; &lt;...&gt;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7487"/>
        <w:gridCol w:w="888"/>
        <w:gridCol w:w="815"/>
      </w:tblGrid>
      <w:tr w:rsidR="00E12557" w:rsidRPr="00E12557" w:rsidTr="00E12557">
        <w:trPr>
          <w:trHeight w:val="79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2" w:right="69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VIII. Показатели, характеризующие общий критерий оценки качества доступной среды</w:t>
            </w:r>
          </w:p>
        </w:tc>
      </w:tr>
      <w:tr w:rsidR="00E12557" w:rsidRPr="00E12557" w:rsidTr="00DE7F56">
        <w:trPr>
          <w:trHeight w:val="7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6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адаптированных образовательных программ для детей с ОВЗ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детском саду учебных пособий и дидактических материалов для обучения детей с ОВЗ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паспорта доступности объекта социальной инфраструктуры для всех категорий инвалидов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детском саду элементов доступной среды: пандусы; звонок; расширенные дверные проемы; оборудованные туалеты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9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23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 точечным шрифтом Брайля и на контрастном фоне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5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Возможное (максимальное) количество </w:t>
      </w:r>
    </w:p>
    <w:p w:rsidR="00E12557" w:rsidRPr="00E12557" w:rsidRDefault="00E12557" w:rsidP="00E12557">
      <w:pPr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vertAlign w:val="subscript"/>
          <w:lang w:eastAsia="ru-RU"/>
        </w:rPr>
        <w:t>баллов по показателям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&lt;...&gt; &lt;...&gt; </w:t>
      </w:r>
    </w:p>
    <w:p w:rsidR="00DE7F56" w:rsidRDefault="00DE7F56" w:rsidP="00E12557">
      <w:pPr>
        <w:spacing w:before="939"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before="939"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before="939"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before="939"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E12557" w:rsidRPr="00E12557" w:rsidRDefault="00E12557" w:rsidP="00E12557">
      <w:pPr>
        <w:spacing w:before="939"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lastRenderedPageBreak/>
        <w:t xml:space="preserve">Приложение 3 к положению о внутренней системе оценки качества образования от </w:t>
      </w:r>
      <w:r w:rsidR="00DE7F56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26.08.2022</w:t>
      </w:r>
    </w:p>
    <w:p w:rsidR="00E12557" w:rsidRPr="00E12557" w:rsidRDefault="00E12557" w:rsidP="00E12557">
      <w:pPr>
        <w:spacing w:before="892" w:after="0" w:line="240" w:lineRule="auto"/>
        <w:ind w:right="9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Карта оценки кадровых условий образовательной деятельности </w:t>
      </w:r>
    </w:p>
    <w:p w:rsidR="00E12557" w:rsidRPr="00E12557" w:rsidRDefault="00E12557" w:rsidP="00E12557">
      <w:pPr>
        <w:spacing w:before="272"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Баллы: 0 – не соответствует, 1 – частично соответствует, 2 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5363"/>
        <w:gridCol w:w="2528"/>
        <w:gridCol w:w="1326"/>
      </w:tblGrid>
      <w:tr w:rsidR="00E12557" w:rsidRPr="00E12557" w:rsidTr="00E12557">
        <w:trPr>
          <w:trHeight w:val="80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-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№ Показатели/индикаторы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эксперта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 от 0 до 2</w:t>
            </w: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I. </w:t>
            </w:r>
            <w:proofErr w:type="gram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Показатели, характеризующие общий критерий условий реализации ООП ДО, касающийся укомплектованности педагогическими кадрами</w:t>
            </w:r>
            <w:proofErr w:type="gramEnd"/>
          </w:p>
        </w:tc>
      </w:tr>
      <w:tr w:rsidR="00E12557" w:rsidRPr="00E12557" w:rsidTr="00E12557">
        <w:trPr>
          <w:trHeight w:val="1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70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Образовательная организация укомплектована </w:t>
            </w:r>
          </w:p>
          <w:p w:rsidR="00E12557" w:rsidRPr="00E12557" w:rsidRDefault="00E12557" w:rsidP="00E12557">
            <w:pPr>
              <w:spacing w:before="6" w:after="0" w:line="240" w:lineRule="auto"/>
              <w:ind w:left="81" w:right="68"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квалифицированными кадрами в соответствии со штатным расписанием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0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Наличие специалистов для оказания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психолого-педагогической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,  </w:t>
            </w:r>
          </w:p>
          <w:p w:rsidR="00E12557" w:rsidRPr="00E12557" w:rsidRDefault="00E12557" w:rsidP="00E12557">
            <w:pPr>
              <w:spacing w:before="5" w:after="0" w:line="240" w:lineRule="auto"/>
              <w:ind w:left="83" w:right="-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медицинской и социальной помощи: педагог-психолог, учитель-логопед, учитель-дефектолог, социальный педагог и др.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20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штате детского сада педагогических работников, имеющих основное образование или получивших дополнительное образование для обучения детей дошкольного возраста с ОВЗ и детей инвалидов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DE7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дополнительно предусмотренных ассистенто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</w:t>
            </w:r>
            <w:r w:rsidR="00DE7F56"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DE7F56"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помощников), оказывающих детям с ОВЗ необходимую помощь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9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7517"/>
        <w:gridCol w:w="885"/>
        <w:gridCol w:w="815"/>
      </w:tblGrid>
      <w:tr w:rsidR="00E12557" w:rsidRPr="00E12557" w:rsidTr="00DE7F56">
        <w:trPr>
          <w:trHeight w:val="17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8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штате детского сада педагогических работников, имеющих основное образование или получивших дополнительное образование для организации дополнительных образовательных услуг (в том числе платных)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1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II. Показатели, характеризующие общий критерий условий реализации ООП, касающийся уровня образования педагогических кадров</w:t>
            </w:r>
          </w:p>
        </w:tc>
      </w:tr>
      <w:tr w:rsidR="00E12557" w:rsidRPr="00E12557" w:rsidTr="00DE7F56">
        <w:trPr>
          <w:trHeight w:val="8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70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Имеют высшее педагогическое образование 50% педагогических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2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Имеют высшее педагогическое образование по направлению деятельности в образовательной организации 50% и более педагогических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Имеют среднее профессиональное образование по направлению деятельности в детском саду 30% педагогических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Профессиональная переподготовка по направлению деятельности в детском саду обеспечена 100% педагогических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1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III. </w:t>
            </w:r>
            <w:proofErr w:type="gram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Показатели, характеризующие общий критерий условий реализации ООП ДО, касающийся уровня квалификации педагогических кадров</w:t>
            </w:r>
            <w:proofErr w:type="gramEnd"/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Высшую квалификационную категорию имеют 40% и более педагогических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6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Первую квалификационную категорию имеют 40% и более педагогических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F56" w:rsidRPr="00E12557" w:rsidTr="00DE7F56">
        <w:trPr>
          <w:trHeight w:val="6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DE7F56">
            <w:pPr>
              <w:spacing w:before="32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3.3 </w:t>
            </w:r>
          </w:p>
          <w:p w:rsidR="00DE7F56" w:rsidRPr="00E12557" w:rsidRDefault="00DE7F56" w:rsidP="00E1255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ind w:left="87" w:right="68" w:hanging="1"/>
              <w:jc w:val="both"/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Соответствие занимаемой должности имеют 20% педагогических работников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7F56" w:rsidRPr="00E12557" w:rsidRDefault="00DE7F56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Arial" w:eastAsia="Times New Roman" w:hAnsi="Arial" w:cs="Arial"/>
          <w:color w:val="000000"/>
          <w:lang w:eastAsia="ru-RU"/>
        </w:rPr>
        <w:br/>
      </w: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br/>
      </w: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7587"/>
        <w:gridCol w:w="885"/>
        <w:gridCol w:w="815"/>
      </w:tblGrid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IV. Показатели, характеризующие общие критерии условий реализации ООП, касающиеся непрерывности профессионального образования педагогических кадров</w:t>
            </w:r>
          </w:p>
        </w:tc>
      </w:tr>
      <w:tr w:rsidR="00E12557" w:rsidRPr="00E12557" w:rsidTr="00DE7F56">
        <w:trPr>
          <w:trHeight w:val="9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6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обеспечена возможность прохождения повышения квалификации руководящим и педагогическим работникам детского сада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20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1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разработаны и реализуются программы повышения квалификации управленческих и педагогических кадров, </w:t>
            </w:r>
          </w:p>
          <w:p w:rsidR="00E12557" w:rsidRPr="00E12557" w:rsidRDefault="00E12557" w:rsidP="00E12557">
            <w:pPr>
              <w:spacing w:before="7" w:after="0" w:line="240" w:lineRule="auto"/>
              <w:ind w:left="83" w:right="68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предусматривающие владение ими теоретическими и практическими знаниями и умениями в области дошкольного воспитания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9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-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Использование педагогическими работниками детского сада информационно-коммуникативных технологий в образовательном процессе (стационарные и мобильные компьютеры, интерактивное оборудование, принтеры, возможности сети Интернет)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9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7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обеспечена возможность дистанционных форм повышения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организации обеспечено методическое сопровождение педагогических кадров по актуальным вопросам дошкольной педагогики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1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V.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Показатели, характеризующие общий критерий условий реализации ООП ДО, касающийся участия педагогов в городских, областных, всероссийских мероприятиях презентующих опыт педагогов детского</w:t>
            </w:r>
            <w:r w:rsidR="00DE7F56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7F56"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сада.</w:t>
            </w:r>
            <w:proofErr w:type="gramEnd"/>
            <w:r w:rsidR="00DE7F56"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Активность в профессиональных сообществах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7587"/>
        <w:gridCol w:w="885"/>
        <w:gridCol w:w="815"/>
      </w:tblGrid>
      <w:tr w:rsidR="00E12557" w:rsidRPr="00E12557" w:rsidTr="00E12557">
        <w:trPr>
          <w:trHeight w:val="48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профессиональных конкурсах муниципального, регионального уровней ежегодно участвуют до 20% педагогов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8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9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профессиональных конкурсах федерального уровня ежегодно участвуют не менее 5% педагогов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2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-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Регулярно презентуют опыт работы в различных формах на уровне муниципальных, территориальных, региональных, всероссийских мероприятий 50% педагогов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0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Имеют публикации профессионального опыта в научно методических сборниках, журналах и др. 50% педагогов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Возможное (максимальное) количество баллов по показателям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DE7F56" w:rsidP="00E12557">
      <w:pPr>
        <w:spacing w:after="0" w:line="240" w:lineRule="auto"/>
        <w:ind w:left="1446" w:right="62" w:hanging="4"/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</w:pPr>
    </w:p>
    <w:p w:rsidR="00DE7F56" w:rsidRDefault="00E12557" w:rsidP="00DE7F56">
      <w:pPr>
        <w:spacing w:after="0" w:line="240" w:lineRule="auto"/>
        <w:ind w:left="4" w:right="6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lastRenderedPageBreak/>
        <w:t>Приложение 4 к положению о внутренней системе о</w:t>
      </w:r>
      <w:r w:rsidR="00DE7F56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ценки качества образования от 26.08</w:t>
      </w: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.2022 </w:t>
      </w:r>
    </w:p>
    <w:p w:rsidR="00E12557" w:rsidRPr="00E12557" w:rsidRDefault="00E12557" w:rsidP="00DE7F56">
      <w:pPr>
        <w:spacing w:after="0" w:line="240" w:lineRule="auto"/>
        <w:ind w:left="4" w:right="6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Карта оценки психолого-пед</w:t>
      </w:r>
      <w:r w:rsidR="00DE7F56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а</w:t>
      </w: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гогических условий образовательной деятельности </w:t>
      </w:r>
    </w:p>
    <w:p w:rsidR="00E12557" w:rsidRPr="00E12557" w:rsidRDefault="00E12557" w:rsidP="00E12557">
      <w:pPr>
        <w:spacing w:before="288"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Баллы: 0 – не соответствует, 1 – частично соответствует, 2 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"/>
        <w:gridCol w:w="4267"/>
        <w:gridCol w:w="3137"/>
        <w:gridCol w:w="1645"/>
      </w:tblGrid>
      <w:tr w:rsidR="00E12557" w:rsidRPr="00E12557" w:rsidTr="00E12557">
        <w:trPr>
          <w:trHeight w:val="80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эксперта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 от 0 до 2</w:t>
            </w: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I. Показатели, характеризующие общий критерий оценки качества</w:t>
            </w:r>
            <w:r w:rsidR="00DE7F56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7F56"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образовательной деятельности, касающийся уважительного отношения педагога к человеческому достоинству детей,  формирования и поддержки их положительной самооценки,  уверенности в собственных возможностях и способностях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43" w:right="-6" w:firstLine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8762"/>
        <w:gridCol w:w="206"/>
        <w:gridCol w:w="206"/>
      </w:tblGrid>
      <w:tr w:rsidR="00E12557" w:rsidRPr="00E12557" w:rsidTr="00DE7F56">
        <w:trPr>
          <w:trHeight w:val="16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-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выбирает правильные педагогические стратегии, относится к детям уважительно, внимательно, позитивно реагирует на их поведение, учитывает их потребности и интересы и выстраивает свои предложения в соответствии с ними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4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ценит личный выбор и соучастие детей в определении содержания и форм образования (больше половины всех форм непрерывной образовательной деятельности инициируется самими детьми)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7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Педагог вносит изменения (корректировку) в учебный план, расписание занятий с детьми на основе наблюдений, определяет необходимость в изменении содержания обучения или форм и методов, с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тем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чтобы образовательная технология наилучшим способом подходила как детям группы, так и тому или иному ребенку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учитывает потребность детей в поддержке взрослых (проявляет внимание к настроениям, желаниям, достижениям и неудачам каждого ребенка, успокаивает и подбадривает расстроенных детей и т. п.)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4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DE7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Педагог побуждает детей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высказывать свои чувства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и мысли, рассказывать о событиях, участниками которых они были (о своей семье, друзьях, мечтах, </w:t>
            </w:r>
            <w:r w:rsidR="00DE7F56"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переживаниях и пр.); сам делится своими переживаниями,  рассказывают о себе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0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8666"/>
        <w:gridCol w:w="275"/>
        <w:gridCol w:w="206"/>
      </w:tblGrid>
      <w:tr w:rsidR="00E12557" w:rsidRPr="00E12557" w:rsidTr="00DE7F56">
        <w:trPr>
          <w:trHeight w:val="14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5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 п.)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23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5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способствует формированию у ребенка представлений о своей индивидуальности: стремится подчеркнуть уникальность и неповторимость каждого ребенка – во внешних особенностях (цвете глаз, волос, сходстве с родителями, </w:t>
            </w:r>
            <w:proofErr w:type="gramEnd"/>
          </w:p>
          <w:p w:rsidR="00E12557" w:rsidRPr="00E12557" w:rsidRDefault="00E12557" w:rsidP="00E12557">
            <w:pPr>
              <w:spacing w:before="9" w:after="0" w:line="240" w:lineRule="auto"/>
              <w:ind w:left="90" w:right="-5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непохожести на других детей и др.), обсуждает предпочтения детей (в еде, одежде, играх, занятиях и др.)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  <w:p w:rsidR="00E12557" w:rsidRPr="00E12557" w:rsidRDefault="00E12557" w:rsidP="00E12557">
            <w:pPr>
              <w:spacing w:before="301"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19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5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способствует развитию у каждого ребенка представлений о своих возможностях и способностях (стремится выделить и подчеркнуть его достоинства, </w:t>
            </w:r>
            <w:proofErr w:type="gramEnd"/>
          </w:p>
          <w:p w:rsidR="00E12557" w:rsidRPr="00E12557" w:rsidRDefault="00E12557" w:rsidP="00E12557">
            <w:pPr>
              <w:spacing w:before="7" w:after="0" w:line="240" w:lineRule="auto"/>
              <w:ind w:left="88" w:right="64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отмечает успехи в разных видах деятельности, обращает на них внимание других детей и взрослых)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DE7F56">
        <w:trPr>
          <w:trHeight w:val="2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способствует развитию у детей уверенности в своих силах (поощряет стремление ребенка к освоению новых средств и способов реализации разных видов деятельности: побуждает пробовать, не бояться ошибок, вселяет уверенность в том, что ребенок обязательно сможет сделать то, что ему пока не удается, намеренно создает ситуацию, в которой ребенок может достичь успеха, и т. п.)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DE7F56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DE7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Помогает детям преодолевать</w:t>
            </w:r>
            <w:r w:rsidR="00DE7F56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7F56"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негативные эмоциональные состояния (страх одиночества, боязнь</w:t>
            </w:r>
            <w:r w:rsidR="00DE7F56" w:rsidRPr="00DE7F56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  <w:r w:rsidR="00DE7F56" w:rsidRPr="00DE7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темноты</w:t>
            </w:r>
            <w:r w:rsidR="00DE7F56"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и т. д.)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0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7433"/>
        <w:gridCol w:w="891"/>
        <w:gridCol w:w="821"/>
      </w:tblGrid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-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II. Показатели, характеризующие общий критерий оценки качества образовательной деятельности, касающийся использования в образовательной деятельности форм и методов работы с детьми, соответствующих их возрастным и индивидуальным особенностям</w:t>
            </w:r>
          </w:p>
        </w:tc>
      </w:tr>
      <w:tr w:rsidR="00E12557" w:rsidRPr="00E12557" w:rsidTr="00DE7F56">
        <w:trPr>
          <w:trHeight w:val="1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уделяет специальное внимание детям с особыми образовательными потребностями (детям с ОВЗ, детям, находящимся в трудной жизненной ситуации, </w:t>
            </w:r>
            <w:proofErr w:type="gramEnd"/>
          </w:p>
          <w:p w:rsidR="00E12557" w:rsidRPr="00E12557" w:rsidRDefault="00E12557" w:rsidP="00E12557">
            <w:pPr>
              <w:spacing w:before="9"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одаренным детям)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318C6">
        <w:trPr>
          <w:trHeight w:val="10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помогает детям с ОВЗ, детям-инвалидам включиться в детский коллектив и в образовательный процесс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7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использует позитивные способы коррекции поведения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318C6">
        <w:trPr>
          <w:trHeight w:val="16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чаще пользуется поощрением, поддержкой детей, чем порицанием и запрещением (порицания относят только к отдельным действиям ребенка, </w:t>
            </w:r>
            <w:proofErr w:type="gramEnd"/>
          </w:p>
          <w:p w:rsidR="00E12557" w:rsidRPr="00E12557" w:rsidRDefault="00E12557" w:rsidP="00E12557">
            <w:pPr>
              <w:spacing w:before="6" w:after="0" w:line="240" w:lineRule="auto"/>
              <w:ind w:left="90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но не адресуют их к его личности, не ущемляют его достоинства)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318C6">
        <w:trPr>
          <w:trHeight w:val="17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Педагог планирует образовательную работу (развивающие игры, занятия, прогулки, беседы, экскурсии и пр.) с каждым ребенком и с группой детей на основании данных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педагогической диагностики развития каждого ребенка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452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8"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III. Показатели, характеризующие общий критерий оценки качества образовательной деятельности, касающийся построения образовательной деятельности на основе взаимодействия взрослых с детьми, ориентированного на интересы и возможности каждого</w:t>
            </w:r>
            <w:r w:rsidR="00E318C6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18C6"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ребенка и учитывающего социальную ситуацию его развития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7487"/>
        <w:gridCol w:w="888"/>
        <w:gridCol w:w="818"/>
      </w:tblGrid>
      <w:tr w:rsidR="00E12557" w:rsidRPr="00E12557" w:rsidTr="00E12557">
        <w:trPr>
          <w:trHeight w:val="48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31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318C6">
        <w:trPr>
          <w:trHeight w:val="22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использует способы и приемы эмоционально комфортного типа взаимодействия в зависимости от эмоциональных проявлений ребенка; обеспечивает гибкое ситуативное взаимодействие, опирающееся на непосредственный детский интерес, проявления самостоятельности, активности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4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Цели, содержание, способы взаимодействия педагог варьирует в зависимости от уровня развития и личностных проявлений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318C6">
        <w:trPr>
          <w:trHeight w:val="11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ставит и реализует задачи применительно к ситуации развития конкретного ребенка (подгруппы, группы детей), а не к возрасту группы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318C6">
        <w:trPr>
          <w:trHeight w:val="11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проявляет готовность лучше понять, что происходит с ребенком, распознает действительные причины его поведения, состояния, осмысливает последствия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318C6">
        <w:trPr>
          <w:trHeight w:val="12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определяет интересы, умения и потребности каждого ребенка, выясняет, что он предпочитает, какие занятия выбирает, когда есть выбор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45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IV. 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</w:tc>
      </w:tr>
      <w:tr w:rsidR="00E12557" w:rsidRPr="00E12557" w:rsidTr="00E12557">
        <w:trPr>
          <w:trHeight w:val="20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поддерживает доброжелательные отношения между детьми (предотвращает конфликтные ситуации, собственным примером демонстрирует положительное отношение ко всем детям), создает</w:t>
            </w:r>
            <w:r w:rsidR="00E318C6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18C6"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условия для развития сотрудничества между ними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7490"/>
        <w:gridCol w:w="888"/>
        <w:gridCol w:w="818"/>
      </w:tblGrid>
      <w:tr w:rsidR="00E12557" w:rsidRPr="00E12557" w:rsidTr="00E318C6">
        <w:trPr>
          <w:trHeight w:val="22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5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помогает детям осознать ценность сотрудничества (рассказывает о необходимости людей друг в друге, организует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4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обсуждает с детьми план совместной деятельности: что и когда будут делать, последовательность действий, распределение действий между участниками и т. п.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0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Педагог помогает детям налаживать совместную деятельность, координировать свои действия,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учитывая желания друг друга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 возникающие проблемы и пр.)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  <w:p w:rsidR="00E12557" w:rsidRPr="00E12557" w:rsidRDefault="00E12557" w:rsidP="00E12557">
            <w:pPr>
              <w:spacing w:before="298"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  <w:p w:rsidR="00E12557" w:rsidRPr="00E12557" w:rsidRDefault="00E12557" w:rsidP="00E12557">
            <w:pPr>
              <w:spacing w:before="620"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  <w:p w:rsidR="00E12557" w:rsidRPr="00E12557" w:rsidRDefault="00E12557" w:rsidP="00E12557">
            <w:pPr>
              <w:spacing w:before="942"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поощряет взаимную помощь и взаимную поддержку детьми друг друга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453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2" w:right="69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V. Показатели, характеризующие общий критерий оценки качества образовательной деятельности, касающийся поддержки инициативы и самостоятельности детей в специфических для них видах деятельности</w:t>
            </w:r>
          </w:p>
        </w:tc>
      </w:tr>
      <w:tr w:rsidR="00E12557" w:rsidRPr="00E12557" w:rsidTr="00E12557">
        <w:trPr>
          <w:trHeight w:val="14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3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поддерживает стремление детей к самостоятельности (решение задач без помощи со стороны взрослого), способность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7420"/>
        <w:gridCol w:w="888"/>
        <w:gridCol w:w="818"/>
      </w:tblGrid>
      <w:tr w:rsidR="00E12557" w:rsidRPr="00E12557" w:rsidTr="00E12557">
        <w:trPr>
          <w:trHeight w:val="11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к проявлению инициативы и творчества в решении возникающих задач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4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Педагог наблюдает за ребенком, чтобы понять ребенка как личность, с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тем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чтобы создавать для него комфортные условия и полностью вовлекать в жизнь группы, поддерживать и поощрять его активность и инициативу в познании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чутко реагирует на инициативу детей в общении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4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2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откликается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объясняет причину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3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поддерживает инициативу детей в разных видах детской деятельности (в процессе игр и занятий побуждает высказывать собственные мнения, пожелания и предложения, принимает и обсуждает высказывания и предложения каждого ребенка, не навязывает готовых решений, </w:t>
            </w:r>
            <w:proofErr w:type="gramEnd"/>
          </w:p>
          <w:p w:rsidR="00E12557" w:rsidRPr="00E12557" w:rsidRDefault="00E12557" w:rsidP="00E12557">
            <w:pPr>
              <w:spacing w:before="9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жесткого алгоритма действий)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2" w:right="67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VI. 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участников совместной деятельности и общения</w:t>
            </w: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-5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развивает у детей чувство ответственности за сделанный выбор, за общее дело, данное слово и т. п.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4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уважает права каждого ребенка </w:t>
            </w:r>
          </w:p>
          <w:p w:rsidR="00E12557" w:rsidRPr="00E12557" w:rsidRDefault="00E12557" w:rsidP="00E12557">
            <w:pPr>
              <w:spacing w:before="7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(по возможности предоставляет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0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ребенку право принимать </w:t>
      </w:r>
    </w:p>
    <w:p w:rsidR="00E12557" w:rsidRPr="00E12557" w:rsidRDefault="00E12557" w:rsidP="00E12557">
      <w:pPr>
        <w:spacing w:after="0" w:line="240" w:lineRule="auto"/>
        <w:ind w:left="20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собственное решение; выбирать </w:t>
      </w:r>
    </w:p>
    <w:p w:rsidR="00E12557" w:rsidRPr="00E12557" w:rsidRDefault="00E12557" w:rsidP="00E12557">
      <w:pPr>
        <w:spacing w:after="0" w:line="240" w:lineRule="auto"/>
        <w:ind w:left="20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игры, занятия, партнера </w:t>
      </w:r>
    </w:p>
    <w:p w:rsidR="00E12557" w:rsidRPr="00E12557" w:rsidRDefault="00E12557" w:rsidP="00E12557">
      <w:pPr>
        <w:spacing w:after="0" w:line="240" w:lineRule="auto"/>
        <w:ind w:left="20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 совместной деятельности, одежду,  </w:t>
      </w:r>
    </w:p>
    <w:p w:rsidR="00E12557" w:rsidRPr="00E12557" w:rsidRDefault="00E12557" w:rsidP="00E12557">
      <w:pPr>
        <w:spacing w:after="0" w:line="240" w:lineRule="auto"/>
        <w:ind w:left="20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еду и пр.; по своему желанию </w:t>
      </w:r>
    </w:p>
    <w:p w:rsidR="00E12557" w:rsidRPr="00E12557" w:rsidRDefault="00E12557" w:rsidP="00E12557">
      <w:pPr>
        <w:spacing w:after="0" w:line="240" w:lineRule="auto"/>
        <w:ind w:left="20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использовать свободное время и т. п.)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7487"/>
        <w:gridCol w:w="888"/>
        <w:gridCol w:w="818"/>
      </w:tblGrid>
      <w:tr w:rsidR="00E12557" w:rsidRPr="00E12557" w:rsidTr="00E12557">
        <w:trPr>
          <w:trHeight w:val="27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6.3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Педагог предоставляет право ребенку инициировать и входить в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детско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взрослые сообщества, высказывать суждение о мотивах, характере, </w:t>
            </w:r>
          </w:p>
          <w:p w:rsidR="00E12557" w:rsidRPr="00E12557" w:rsidRDefault="00E12557" w:rsidP="00E12557">
            <w:pPr>
              <w:spacing w:before="6" w:after="0" w:line="240" w:lineRule="auto"/>
              <w:ind w:left="83" w:right="-5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результатах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собственных действий и действий других людей; получать собственные результаты действий, оценивать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8"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VII. Показатели, характеризующие общий критерий оценки качества образовательной деятельности, касающийся защиты детей от всех форм физического и психического насилия</w:t>
            </w:r>
          </w:p>
        </w:tc>
      </w:tr>
      <w:tr w:rsidR="00E12557" w:rsidRPr="00E12557" w:rsidTr="00E12557">
        <w:trPr>
          <w:trHeight w:val="17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4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обеспечивает баланс между разными видами игры (подвижными и спокойными, индивидуальными и совместными, дидактическими и сюжетно-ролевыми и пр.)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72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0" w:right="-5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Соблюдают баланс между игрой и другими видами деятельности в педагогическом процессе, не подменяя ее занятиями и обеспечивая плавный переход от игры к непрерывной образовательной деятельности, </w:t>
            </w:r>
          </w:p>
          <w:p w:rsidR="00E12557" w:rsidRPr="00E12557" w:rsidRDefault="00E12557" w:rsidP="00E12557">
            <w:pPr>
              <w:spacing w:before="6"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режимным моментам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проводит систематическую работу по предотвращению нарушений прав ребенка, по профилактике случаев жестокого обращения с детьми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не прибегает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Arial" w:eastAsia="Times New Roman" w:hAnsi="Arial" w:cs="Arial"/>
          <w:color w:val="000000"/>
          <w:lang w:eastAsia="ru-RU"/>
        </w:rPr>
        <w:br/>
      </w:r>
    </w:p>
    <w:p w:rsidR="00E12557" w:rsidRPr="00E12557" w:rsidRDefault="00E12557" w:rsidP="00E12557">
      <w:pPr>
        <w:spacing w:before="128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7.5 </w:t>
      </w: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Педагог уделяет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рекомендациями специалистов)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</w:r>
    </w:p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7484"/>
        <w:gridCol w:w="888"/>
        <w:gridCol w:w="818"/>
      </w:tblGrid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762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2" w:right="67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VIII. Показатели, характеризующие общий критерий оценки качества образовательной деятельности, касающийся поддержки родителей (законных представителей) в воспитании детей, охране и укреплении их здоровья, вовлечения семей непосредственно в образовательную деятельность</w:t>
            </w:r>
          </w:p>
        </w:tc>
      </w:tr>
      <w:tr w:rsidR="00E12557" w:rsidRPr="00E12557" w:rsidTr="00E12557">
        <w:trPr>
          <w:trHeight w:val="36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3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предоставляет родителям возможность больше узнать о своих детях, помогает собрать разнообразную информацию о продвижении ребенка в своем развитии, помогает оценить сильные стороны развития ребенка, увидеть его особенности, нужды и потребности, характер взаимоотношений с другими людьми (детьми, взрослыми) и т. п.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3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помогает родителям (законным представителям) лучше чувствовать и понимать эмоциональные проблемы собственного ребенка, овладевать алгоритмом творческого взаимодействия с 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4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способствует расширению для родителей (законных представителей) детей с ОВЗ, детей инвалидов, круга общения с опорой на пример других семей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0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с </w:t>
      </w:r>
      <w:proofErr w:type="gramStart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аналогичными проблемами</w:t>
      </w:r>
      <w:proofErr w:type="gramEnd"/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;  </w:t>
      </w:r>
    </w:p>
    <w:p w:rsidR="00E12557" w:rsidRPr="00E12557" w:rsidRDefault="00E12557" w:rsidP="00E12557">
      <w:pPr>
        <w:spacing w:after="0" w:line="240" w:lineRule="auto"/>
        <w:ind w:left="20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формированию способности </w:t>
      </w:r>
    </w:p>
    <w:p w:rsidR="00E12557" w:rsidRPr="00E12557" w:rsidRDefault="00E12557" w:rsidP="00E12557">
      <w:pPr>
        <w:spacing w:after="0" w:line="240" w:lineRule="auto"/>
        <w:ind w:left="20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сопереживать, проявляя не жалость,  </w:t>
      </w:r>
    </w:p>
    <w:p w:rsidR="00E12557" w:rsidRPr="00E12557" w:rsidRDefault="00E12557" w:rsidP="00E12557">
      <w:pPr>
        <w:spacing w:after="0" w:line="240" w:lineRule="auto"/>
        <w:ind w:left="20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а желание оказать поддержку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7484"/>
        <w:gridCol w:w="888"/>
        <w:gridCol w:w="818"/>
      </w:tblGrid>
      <w:tr w:rsidR="00E12557" w:rsidRPr="00E12557" w:rsidTr="00E12557">
        <w:trPr>
          <w:trHeight w:val="3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-5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обеспечивает максимально возможное расширение социокультурного пространства семьи ребенка с особыми образовательными потребностями, </w:t>
            </w:r>
          </w:p>
          <w:p w:rsidR="00E12557" w:rsidRPr="00E12557" w:rsidRDefault="00E12557" w:rsidP="00E12557">
            <w:pPr>
              <w:spacing w:before="6" w:after="0" w:line="240" w:lineRule="auto"/>
              <w:ind w:left="83" w:right="6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через специально организованное регулярное общение с эмпатичными детьми, их родителями, создает чувство позитивности и доверия у детей и взрослых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4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5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Педагог рассказывает (и устно, и письменно) о ребенке – о том, что происходило в течение дня, каковы позитивные стороны личности ребенка, какие достижения и трудности были у него в течение дня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79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Возможное (максимальное) количество баллов по показателям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Приложение 5 к положению о внутренней системе оценки качества образования от 01.06.2022 </w:t>
      </w:r>
    </w:p>
    <w:p w:rsidR="00E12557" w:rsidRPr="00E12557" w:rsidRDefault="00E12557" w:rsidP="00E12557">
      <w:pPr>
        <w:spacing w:before="890" w:after="0" w:line="240" w:lineRule="auto"/>
        <w:ind w:right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Карта оценки финансовых условий образовательной деятельности </w:t>
      </w:r>
    </w:p>
    <w:p w:rsidR="00E12557" w:rsidRPr="00E12557" w:rsidRDefault="00E12557" w:rsidP="00E12557">
      <w:pPr>
        <w:spacing w:before="272"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Баллы: 0 – не соответствует, 1 – частично соответствует, 2 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3436"/>
        <w:gridCol w:w="2620"/>
        <w:gridCol w:w="1326"/>
      </w:tblGrid>
      <w:tr w:rsidR="00E12557" w:rsidRPr="00E12557" w:rsidTr="00E12557">
        <w:trPr>
          <w:trHeight w:val="80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Результаты </w:t>
            </w:r>
          </w:p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эксперта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 от 0 до 2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46"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I. Показатели, характеризующие расходы на оплату труда работников, реализующих ООП </w:t>
      </w:r>
      <w:proofErr w:type="gramStart"/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7514"/>
        <w:gridCol w:w="885"/>
        <w:gridCol w:w="818"/>
      </w:tblGrid>
      <w:tr w:rsidR="00E12557" w:rsidRPr="00E12557" w:rsidTr="00E12557">
        <w:trPr>
          <w:trHeight w:val="17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5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Уровень оплаты труда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соответствует среднему показателю по муниципалитету, установленному учредителем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6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Уровень финансирования расходов на оплату труда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вспомогательного персонала сохранен или увеличен по сравнению с предыдущим периодом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II. Показатели, характеризующие расходы на приобретение средств обучения и воспитания, соответствующих материалов</w:t>
            </w:r>
          </w:p>
        </w:tc>
      </w:tr>
      <w:tr w:rsidR="00E12557" w:rsidRPr="00E12557" w:rsidTr="00E12557">
        <w:trPr>
          <w:trHeight w:val="17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-3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Фактические финансовые затраты на приобретение учебных пособий (учебно-методические пособия, дидактические пособия) совпадают с запланированными затратами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Фактические финансовые затраты на приобретение игровых пособий, спортивного инвентаря совпадают с запланированными затратами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4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Фактические финансовые затраты на приобретение технических средств обучения и программного обеспечения (ИКТ) совпадают с запланированными затратами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1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2" w:right="69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III. Показатели, характеризующие финансовые условия организации дополнительного профессионального образования педагогических работников</w:t>
            </w: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Финансирование потребности в повышении квалификации педагогических работников осуществляется в полном объеме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3.2 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8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Финансирование потребности в профессиональной переподготовке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20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педагогических работников </w:t>
      </w:r>
    </w:p>
    <w:p w:rsidR="00E12557" w:rsidRPr="00E12557" w:rsidRDefault="00E12557" w:rsidP="00E12557">
      <w:pPr>
        <w:spacing w:after="0" w:line="240" w:lineRule="auto"/>
        <w:ind w:left="20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 профилю деятельности </w:t>
      </w:r>
    </w:p>
    <w:p w:rsidR="00E12557" w:rsidRPr="00E12557" w:rsidRDefault="00E12557" w:rsidP="00E12557">
      <w:pPr>
        <w:spacing w:after="0" w:line="240" w:lineRule="auto"/>
        <w:ind w:left="20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осуществлено в полном объеме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7444"/>
        <w:gridCol w:w="885"/>
        <w:gridCol w:w="818"/>
      </w:tblGrid>
      <w:tr w:rsidR="00E12557" w:rsidRPr="00E12557" w:rsidTr="00E12557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IV. Показатели, характеризующие наличие информации о финансовом обеспечении, представленной на официальном сайте детского сада</w:t>
            </w:r>
          </w:p>
        </w:tc>
      </w:tr>
      <w:tr w:rsidR="00E12557" w:rsidRPr="00E12557" w:rsidTr="00E12557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5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План ФХД реализован в полном объеме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65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Отчет о поступлении финансовых и материальных средств и их расходовании размещен на официальном сайте детского сада в установленные сроки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65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 официальном сайте образовательной организации размещена информация о ФХД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8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V. Показатели, характеризующие предоставление образовательной организацией дополнительных образовательных услуг, в том числе и платных</w:t>
            </w:r>
          </w:p>
        </w:tc>
      </w:tr>
      <w:tr w:rsidR="00E12557" w:rsidRPr="00E12557" w:rsidTr="00E12557">
        <w:trPr>
          <w:trHeight w:val="20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6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в приложении к лицензии на осуществление образовательной деятельности подвида дополнительного образования «Дополнительное образование детей и взрослых»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4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4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локальных актов на оказание дополнительных образовательных услуг, в том числе платных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67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бесплатных дополнительных образовательных услуг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5.4. 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Наличие платных дополнительных образовательных услуг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баллов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  <w:tr w:rsidR="00E12557" w:rsidRPr="00E12557" w:rsidTr="00E12557">
        <w:trPr>
          <w:trHeight w:val="47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Возможное (максимальное) количество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&lt;...&gt;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баллов по показателям </w:t>
      </w:r>
    </w:p>
    <w:p w:rsidR="00E12557" w:rsidRPr="00E12557" w:rsidRDefault="00E12557" w:rsidP="00E12557">
      <w:pPr>
        <w:spacing w:before="1569"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Приложение 6 к положению о внутренней системе оценки качества образования от 01.06.2022 </w:t>
      </w:r>
    </w:p>
    <w:p w:rsidR="00E12557" w:rsidRPr="00E12557" w:rsidRDefault="00E12557" w:rsidP="00E12557">
      <w:pPr>
        <w:spacing w:before="892" w:after="0" w:line="240" w:lineRule="auto"/>
        <w:ind w:right="4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Карта оценки качества организации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4081"/>
        <w:gridCol w:w="2872"/>
      </w:tblGrid>
      <w:tr w:rsidR="00E12557" w:rsidRPr="00E12557" w:rsidTr="00E12557">
        <w:trPr>
          <w:trHeight w:val="20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Объект ВСОКО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Показатель, который характеризует объект ВСОКО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6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Баллы: 0 – не соответствует, 1 – частично </w:t>
            </w:r>
          </w:p>
          <w:p w:rsidR="00E12557" w:rsidRPr="00E12557" w:rsidRDefault="00E12557" w:rsidP="00E12557">
            <w:pPr>
              <w:spacing w:before="9" w:after="0" w:line="240" w:lineRule="auto"/>
              <w:ind w:left="92" w:right="66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соответствует, 2 – полностью </w:t>
            </w:r>
          </w:p>
          <w:p w:rsidR="00E12557" w:rsidRPr="00E12557" w:rsidRDefault="00E12557" w:rsidP="00E12557">
            <w:pPr>
              <w:spacing w:before="7"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соответствует</w:t>
            </w:r>
          </w:p>
        </w:tc>
      </w:tr>
      <w:tr w:rsidR="00E12557" w:rsidRPr="00E12557" w:rsidTr="00E12557">
        <w:trPr>
          <w:trHeight w:val="14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ООП ДО, АООП ДО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Соответствие </w:t>
            </w:r>
          </w:p>
          <w:p w:rsidR="00E12557" w:rsidRPr="00E12557" w:rsidRDefault="00E12557" w:rsidP="00E1255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требованиям </w:t>
            </w:r>
          </w:p>
          <w:p w:rsidR="00E12557" w:rsidRPr="00E12557" w:rsidRDefault="00E12557" w:rsidP="00E12557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федерального </w:t>
            </w:r>
          </w:p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законодательства, ФГОС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7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6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Рабочая программа воспитания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Соответствие </w:t>
            </w:r>
          </w:p>
          <w:p w:rsidR="00E12557" w:rsidRPr="00E12557" w:rsidRDefault="00E12557" w:rsidP="00E1255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требованиям </w:t>
            </w:r>
          </w:p>
          <w:p w:rsidR="00E12557" w:rsidRPr="00E12557" w:rsidRDefault="00E12557" w:rsidP="00E12557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федерального </w:t>
            </w:r>
          </w:p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законодательства </w:t>
            </w:r>
          </w:p>
          <w:p w:rsidR="00E12557" w:rsidRPr="00E12557" w:rsidRDefault="00E12557" w:rsidP="00E12557">
            <w:pPr>
              <w:spacing w:after="0" w:line="240" w:lineRule="auto"/>
              <w:ind w:left="81" w:right="65"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 вопросам воспитания обучающихся, запросам родителей (законных представителей)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20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Дополнительные </w:t>
            </w:r>
          </w:p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общеразвивающие </w:t>
            </w:r>
          </w:p>
          <w:p w:rsidR="00E12557" w:rsidRPr="00E12557" w:rsidRDefault="00E12557" w:rsidP="00E12557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Соответствие </w:t>
            </w:r>
          </w:p>
          <w:p w:rsidR="00E12557" w:rsidRPr="00E12557" w:rsidRDefault="00E12557" w:rsidP="00E1255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требованиям </w:t>
            </w:r>
          </w:p>
          <w:p w:rsidR="00E12557" w:rsidRPr="00E12557" w:rsidRDefault="00E12557" w:rsidP="00E12557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федерального </w:t>
            </w:r>
          </w:p>
          <w:p w:rsidR="00E12557" w:rsidRPr="00E12557" w:rsidRDefault="00E12557" w:rsidP="00E12557">
            <w:pPr>
              <w:spacing w:after="0" w:line="240" w:lineRule="auto"/>
              <w:ind w:left="85" w:righ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законодательства в части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допобразования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,  </w:t>
            </w:r>
          </w:p>
          <w:p w:rsidR="00E12557" w:rsidRPr="00E12557" w:rsidRDefault="00E12557" w:rsidP="00E12557">
            <w:pPr>
              <w:spacing w:before="7"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запросам родителей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7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Образовательный </w:t>
            </w:r>
          </w:p>
          <w:p w:rsidR="00E12557" w:rsidRPr="00E12557" w:rsidRDefault="00E12557" w:rsidP="00E12557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процесс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Образовательный </w:t>
            </w:r>
          </w:p>
          <w:p w:rsidR="00E12557" w:rsidRPr="00E12557" w:rsidRDefault="00E12557" w:rsidP="00E12557">
            <w:pPr>
              <w:spacing w:after="0" w:line="240" w:lineRule="auto"/>
              <w:ind w:left="88" w:right="67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процесс, который организует педагог. </w:t>
            </w:r>
          </w:p>
          <w:p w:rsidR="00E12557" w:rsidRPr="00E12557" w:rsidRDefault="00E12557" w:rsidP="00E12557">
            <w:pPr>
              <w:spacing w:before="292"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6"/>
        <w:gridCol w:w="2725"/>
        <w:gridCol w:w="206"/>
      </w:tblGrid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детская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3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Взаимодействие </w:t>
            </w:r>
          </w:p>
          <w:p w:rsidR="00E12557" w:rsidRPr="00E12557" w:rsidRDefault="00E12557" w:rsidP="00E1255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участников </w:t>
            </w:r>
          </w:p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образовательных </w:t>
            </w:r>
          </w:p>
          <w:p w:rsidR="00E12557" w:rsidRPr="00E12557" w:rsidRDefault="00E12557" w:rsidP="00E12557">
            <w:pPr>
              <w:spacing w:after="0" w:line="240" w:lineRule="auto"/>
              <w:ind w:left="88" w:right="-3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отношений, в том числе по вопросам воспитания, а также с социальными партнерами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Взаимодействие </w:t>
            </w:r>
          </w:p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сотрудников с детьми. </w:t>
            </w:r>
          </w:p>
          <w:p w:rsidR="00E12557" w:rsidRPr="00E12557" w:rsidRDefault="00E12557" w:rsidP="00E12557">
            <w:pPr>
              <w:spacing w:before="277"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Взаимодействие </w:t>
            </w:r>
          </w:p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 родителями </w:t>
            </w:r>
          </w:p>
          <w:p w:rsidR="00E12557" w:rsidRPr="00E12557" w:rsidRDefault="00E12557" w:rsidP="00E12557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воспитанников. </w:t>
            </w:r>
          </w:p>
          <w:p w:rsidR="00E12557" w:rsidRPr="00E12557" w:rsidRDefault="00E12557" w:rsidP="00E12557">
            <w:pPr>
              <w:spacing w:before="277"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Взаимодействие </w:t>
            </w:r>
          </w:p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 социальными </w:t>
            </w:r>
          </w:p>
          <w:p w:rsidR="00E12557" w:rsidRPr="00E12557" w:rsidRDefault="00E12557" w:rsidP="00E12557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партнерами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Приложение 7 к положению о внутренней системе оценки качества образования от 01.06.2022 </w:t>
      </w:r>
    </w:p>
    <w:p w:rsidR="00E12557" w:rsidRPr="00E12557" w:rsidRDefault="00E12557" w:rsidP="00E12557">
      <w:pPr>
        <w:spacing w:before="890" w:after="0" w:line="240" w:lineRule="auto"/>
        <w:ind w:left="14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Лист динамики индивидуального развития воспитанников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2"/>
        <w:gridCol w:w="3373"/>
        <w:gridCol w:w="3252"/>
      </w:tblGrid>
      <w:tr w:rsidR="00E12557" w:rsidRPr="00E12557" w:rsidTr="00E12557">
        <w:trPr>
          <w:trHeight w:val="488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Ф. И. О. воспитанника</w:t>
            </w: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7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 на начало 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 на конец года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Самостоятельно одевается, раздевается, складывает, убирает одежду, приводит ее в порядок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Самостоятельно выполняет простейшие гигиенические процедуры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Помогает поддерживать порядок в группе и на участке детского сада</w:t>
            </w: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Соблюдает элементарные правила поведения в быту, на улице, на дороге, </w:t>
            </w: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3"/>
        <w:gridCol w:w="582"/>
        <w:gridCol w:w="582"/>
      </w:tblGrid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 общественных местах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11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Распределяет роли до начала игры и строит свое поведение, придерживаясь роли, объясняет правила игры сверстникам</w:t>
            </w: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-1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Договаривается с партнерами, во что играть, кто кем будет в игре, подчиняется правилам игры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Эмоционально откликается на переживания близких людей, детей, персонажей сказок, историй, мультфильмов, спектаклей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Использует строительные детали с учетом их конструктивных свойств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Преобразовывает постройки способом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надстраивания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в соответствии с заданием педагога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Преобразовывает постройки с учетом их функционального назначения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Различает, из каких частей составлена группа предметов, называет их характерные особенности (цвет, размер, назначение)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Сравнивает два предмета по величине (больше-меньше, выше-ниже, </w:t>
            </w:r>
            <w:proofErr w:type="gramEnd"/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</w:r>
    </w:p>
    <w:p w:rsidR="00E12557" w:rsidRPr="00E12557" w:rsidRDefault="00E12557" w:rsidP="00E12557">
      <w:pPr>
        <w:spacing w:before="8108"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 </w:t>
      </w:r>
    </w:p>
    <w:p w:rsidR="00E12557" w:rsidRPr="00E12557" w:rsidRDefault="00E12557" w:rsidP="00E12557">
      <w:pPr>
        <w:spacing w:before="1760"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</w:p>
    <w:p w:rsidR="00E12557" w:rsidRPr="00E12557" w:rsidRDefault="00E12557" w:rsidP="00E12557">
      <w:pPr>
        <w:spacing w:before="3544"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5"/>
        <w:gridCol w:w="596"/>
        <w:gridCol w:w="596"/>
      </w:tblGrid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9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длиннее-короче, одинаковые, равные) способом приложения или наложения</w:t>
            </w:r>
            <w:proofErr w:type="gramEnd"/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Использует речь для инициирования общения, обращается к взрослому с просьбами, вопросами, делится впечатлениями из личного опыта</w:t>
            </w: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 w:right="-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Сопровождает речью индивидуальные игры, рисование, конструирование, бытовые действия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Правильно передает мелодию в песнях с музыкальным сопровождением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Выполняет движения в плясках, упражнениях, играх ритмично, музыкально и выразительно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1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Узнает произведения, называет 2–3 авторов, называет любимые книги, излагает их содержание, в том числе произведения большого объема (в беседе с воспитателем или с опорой на книгу)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Выразительно читает стихи, пересказывает отрывки из произведений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1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</w:t>
            </w: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Arial" w:eastAsia="Times New Roman" w:hAnsi="Arial" w:cs="Arial"/>
          <w:color w:val="000000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7"/>
        <w:gridCol w:w="565"/>
        <w:gridCol w:w="565"/>
      </w:tblGrid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Использует различные материалы и способы создания изображения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69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Лепит различные предметы, выполняет декоративные композиции различными способами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Проявляет интерес к подвижным играм, физическим упражнениям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Правильно выполняет действия со спортивными снарядами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Ориентируется в пространстве при перестроении в шеренгу, в колонну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8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Выполняет упражнения, демонстрируя пластичность, выразительность движений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Средние показатели по группе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3578"/>
        <w:gridCol w:w="3431"/>
      </w:tblGrid>
      <w:tr w:rsidR="00E12557" w:rsidRPr="00E12557" w:rsidTr="00E12557">
        <w:trPr>
          <w:trHeight w:val="487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Группа ______</w:t>
            </w: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7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 на начало 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 w:right="6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Результат на конец года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Arial" w:eastAsia="Times New Roman" w:hAnsi="Arial" w:cs="Arial"/>
          <w:color w:val="000000"/>
          <w:lang w:eastAsia="ru-RU"/>
        </w:rPr>
        <w:br/>
      </w:r>
    </w:p>
    <w:p w:rsidR="00E12557" w:rsidRPr="00E12557" w:rsidRDefault="00E12557" w:rsidP="00E12557">
      <w:pPr>
        <w:spacing w:before="5031"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</w:p>
    <w:p w:rsidR="00E12557" w:rsidRPr="00E12557" w:rsidRDefault="00E12557" w:rsidP="00E12557">
      <w:pPr>
        <w:spacing w:before="1757"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</w:p>
    <w:p w:rsidR="00E12557" w:rsidRPr="00E12557" w:rsidRDefault="00E12557" w:rsidP="00E12557">
      <w:pPr>
        <w:spacing w:before="1760"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3"/>
        <w:gridCol w:w="582"/>
        <w:gridCol w:w="582"/>
      </w:tblGrid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Самостоятельно одевается, раздевается, складывает, убирает одежду, приводит ее в порядок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Самостоятельно выполняет простейшие гигиенические процедуры</w:t>
            </w: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Помогает поддерживать порядок в группе и на участке детского сада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Соблюдает элементарные правила поведения в быту, на улице, на дороге, в общественных местах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Распределяет роли до начала игры и строит свое поведение, придерживаясь роли, объясняет правила игры сверстникам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-1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Договаривается с партнерами, во что играть, кто кем будет в игре, подчиняется правилам игры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8" w:right="-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Эмоционально откликается на переживания близких людей, детей, персонажей сказок, историй, мультфильмов, спектаклей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по направлению</w:t>
            </w:r>
          </w:p>
        </w:tc>
      </w:tr>
      <w:tr w:rsidR="00E12557" w:rsidRPr="00E12557" w:rsidTr="00E12557">
        <w:trPr>
          <w:trHeight w:val="8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9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Arial" w:eastAsia="Times New Roman" w:hAnsi="Arial" w:cs="Arial"/>
          <w:color w:val="000000"/>
          <w:lang w:eastAsia="ru-RU"/>
        </w:rPr>
        <w:lastRenderedPageBreak/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9"/>
        <w:gridCol w:w="589"/>
        <w:gridCol w:w="589"/>
      </w:tblGrid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Использует строительные детали с учетом их конструктивных свойств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11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Преобразовывает постройки способом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надстраивания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 xml:space="preserve"> в соответствии с заданием педагога</w:t>
            </w: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Преобразовывает постройки с учетом их функционального назначения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6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Различает, из каких частей составлена группа предметов, называет их характерные особенности (цвет, размер, назначение)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-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Сравнивает два предмета по величине (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больше-меньше</w:t>
            </w:r>
            <w:proofErr w:type="gramEnd"/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, выше-ниже, длиннее-короче, одинаковые, равные) способом приложения или наложения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по направлению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67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Использует речь для инициирования общения, обращается к взрослому с просьбами, вопросами, делится впечатлениями из личного опыта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11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 w:right="-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Сопровождает речью индивидуальные игры, рисование, конструирование, бытовые действия</w:t>
            </w: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Arial" w:eastAsia="Times New Roman" w:hAnsi="Arial" w:cs="Arial"/>
          <w:color w:val="000000"/>
          <w:lang w:eastAsia="ru-RU"/>
        </w:rPr>
        <w:br/>
      </w:r>
    </w:p>
    <w:p w:rsidR="00E12557" w:rsidRPr="00E12557" w:rsidRDefault="00E12557" w:rsidP="00E12557">
      <w:pPr>
        <w:spacing w:before="5515"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</w:p>
    <w:p w:rsidR="00E12557" w:rsidRPr="00E12557" w:rsidRDefault="00E12557" w:rsidP="00E12557">
      <w:pPr>
        <w:spacing w:before="3543"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5"/>
        <w:gridCol w:w="596"/>
        <w:gridCol w:w="596"/>
      </w:tblGrid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Итого по направлению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Правильно передает мелодию в песнях с музыкальным сопровождением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-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Выполняет движения в плясках, упражнениях, играх ритмично, музыкально и выразительно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1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Узнает произведения, называет 2–3 авторов, называет любимые книги, излагает их содержание, в том числе произведения большого объема (в беседе с воспитателем или с опорой на книгу)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Выразительно читает стихи, пересказывает отрывки из произведений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1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-1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Использует различные материалы и способы создания изображения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11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69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2557">
        <w:rPr>
          <w:rFonts w:ascii="Arial" w:eastAsia="Times New Roman" w:hAnsi="Arial" w:cs="Arial"/>
          <w:color w:val="000000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3"/>
        <w:gridCol w:w="557"/>
        <w:gridCol w:w="557"/>
      </w:tblGrid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по направлению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Проявляет интерес к подвижным играм, физическим упражнениям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Правильно выполняет действия со спортивными снарядами</w:t>
            </w: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Ориентируется в пространстве при перестроении в шеренгу, в колонну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8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5" w:right="68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lastRenderedPageBreak/>
              <w:t>Выполняет упражнения, демонстрируя пластичность, выразительность движений</w:t>
            </w:r>
          </w:p>
        </w:tc>
      </w:tr>
      <w:tr w:rsidR="00E12557" w:rsidRPr="00E12557" w:rsidTr="00E1255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Итого по направлению</w:t>
            </w: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8"/>
                <w:szCs w:val="28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E12557" w:rsidRDefault="00E12557" w:rsidP="00E12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557" w:rsidRPr="00E12557" w:rsidRDefault="00E12557" w:rsidP="00E12557">
      <w:pPr>
        <w:spacing w:after="0" w:line="240" w:lineRule="auto"/>
        <w:ind w:left="1446" w:right="62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Приложение 8 к положению о внутренней системе оценки качества образования от 01.06.2022 </w:t>
      </w:r>
    </w:p>
    <w:p w:rsidR="00E12557" w:rsidRPr="00E12557" w:rsidRDefault="00E12557" w:rsidP="00E12557">
      <w:pPr>
        <w:spacing w:before="292" w:after="0" w:line="240" w:lineRule="auto"/>
        <w:ind w:left="1443" w:right="64" w:hanging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Анкета изучения мнений </w:t>
      </w:r>
      <w:proofErr w:type="gramStart"/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родителей</w:t>
      </w:r>
      <w:proofErr w:type="gramEnd"/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 xml:space="preserve"> о качестве предоставляемых образовательных </w:t>
      </w:r>
    </w:p>
    <w:p w:rsidR="00E12557" w:rsidRPr="00E12557" w:rsidRDefault="00E12557" w:rsidP="00E12557">
      <w:pPr>
        <w:spacing w:before="4" w:after="0" w:line="240" w:lineRule="auto"/>
        <w:ind w:left="14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557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услуг в 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0"/>
        <w:gridCol w:w="356"/>
        <w:gridCol w:w="831"/>
      </w:tblGrid>
      <w:tr w:rsidR="00E12557" w:rsidRPr="00E12557" w:rsidTr="00E12557">
        <w:trPr>
          <w:trHeight w:val="367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Вопросы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Ответы</w:t>
            </w:r>
          </w:p>
        </w:tc>
      </w:tr>
      <w:tr w:rsidR="00E12557" w:rsidRPr="00E12557" w:rsidTr="00E12557">
        <w:trPr>
          <w:trHeight w:val="52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-4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Да</w:t>
            </w:r>
            <w:proofErr w:type="gramStart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E12557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ет</w:t>
            </w:r>
          </w:p>
        </w:tc>
      </w:tr>
      <w:tr w:rsidR="00E12557" w:rsidRPr="00E12557" w:rsidTr="00E12557">
        <w:trPr>
          <w:trHeight w:val="7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7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При выборе детского сада для ребенка учитывались рекомендации и положительные отзывы других родителей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0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6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В детском саду организована и ведется в системе работа по информированию родителей о содержании образования, планируемых результатах освоения ООП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7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Мнение родителей учитывалось при разработке ООП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3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3" w:right="70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Родителям своевременно предоставляется актуальная информация по изменениям в нормативной правовой базе дошкольного образования, изменениям в локальных нормативных актах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7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Информацию об образовательной деятельности всегда можно получить с сайта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73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Нашему/моему ребенку нравится ходить в детский сад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0" w:right="70" w:hanging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lastRenderedPageBreak/>
              <w:t>Я уверен, что мой ребенок находится в безопасности во все время пребывания в детском саду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Мы/я отмечаем поступательное развитие ребенка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7" w:right="7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С нами/со мной проводят регулярные беседы о результатах освоения нашим/моим ребенком ООП </w:t>
            </w:r>
            <w:proofErr w:type="gramStart"/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10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6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Нас/меня информируют в корректной форме о проблемах в развитии ребенка и учитывают наше/мое мнение при планировании коррекционной работы с ним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К нашему/моему ребенку в детском саду относятся уважительно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71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Нас/меня устраивают условия образовательной деятельности в детском саду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6" w:right="7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Мы/я заинтересованы в участии в групповых и </w:t>
            </w:r>
            <w:proofErr w:type="spellStart"/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общесадовских</w:t>
            </w:r>
            <w:proofErr w:type="spellEnd"/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мероприятиях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557" w:rsidRPr="00E12557" w:rsidTr="00E12557">
        <w:trPr>
          <w:trHeight w:val="7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ind w:left="81" w:right="7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57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Мы/я будем рекомендовать детский сад коллегам по работе/соседям/друзьям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557" w:rsidRPr="00E12557" w:rsidRDefault="00E12557" w:rsidP="00E12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557" w:rsidRPr="007A00F4" w:rsidRDefault="00842285" w:rsidP="00842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F4">
        <w:rPr>
          <w:rFonts w:ascii="Times New Roman" w:hAnsi="Times New Roman" w:cs="Times New Roman"/>
          <w:sz w:val="24"/>
          <w:szCs w:val="24"/>
        </w:rPr>
        <w:t>.</w:t>
      </w:r>
    </w:p>
    <w:sectPr w:rsidR="00E12557" w:rsidRPr="007A00F4" w:rsidSect="00E1255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3C2" w:rsidRDefault="001233C2" w:rsidP="007A00F4">
      <w:pPr>
        <w:spacing w:after="0" w:line="240" w:lineRule="auto"/>
      </w:pPr>
      <w:r>
        <w:separator/>
      </w:r>
    </w:p>
  </w:endnote>
  <w:endnote w:type="continuationSeparator" w:id="0">
    <w:p w:rsidR="001233C2" w:rsidRDefault="001233C2" w:rsidP="007A0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3C2" w:rsidRDefault="001233C2" w:rsidP="007A00F4">
      <w:pPr>
        <w:spacing w:after="0" w:line="240" w:lineRule="auto"/>
      </w:pPr>
      <w:r>
        <w:separator/>
      </w:r>
    </w:p>
  </w:footnote>
  <w:footnote w:type="continuationSeparator" w:id="0">
    <w:p w:rsidR="001233C2" w:rsidRDefault="001233C2" w:rsidP="007A0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A2"/>
    <w:rsid w:val="000214E7"/>
    <w:rsid w:val="001233C2"/>
    <w:rsid w:val="001377E2"/>
    <w:rsid w:val="001A68A0"/>
    <w:rsid w:val="001B49F8"/>
    <w:rsid w:val="00270E10"/>
    <w:rsid w:val="002D3EC3"/>
    <w:rsid w:val="002E2CC0"/>
    <w:rsid w:val="003E7BD3"/>
    <w:rsid w:val="00516805"/>
    <w:rsid w:val="00592846"/>
    <w:rsid w:val="00697549"/>
    <w:rsid w:val="007A00F4"/>
    <w:rsid w:val="00842285"/>
    <w:rsid w:val="00843BA2"/>
    <w:rsid w:val="008B7236"/>
    <w:rsid w:val="00C91173"/>
    <w:rsid w:val="00DE7F56"/>
    <w:rsid w:val="00E12557"/>
    <w:rsid w:val="00E318C6"/>
    <w:rsid w:val="00E87827"/>
    <w:rsid w:val="00FE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46"/>
  </w:style>
  <w:style w:type="paragraph" w:styleId="1">
    <w:name w:val="heading 1"/>
    <w:basedOn w:val="a"/>
    <w:next w:val="a"/>
    <w:link w:val="10"/>
    <w:uiPriority w:val="9"/>
    <w:qFormat/>
    <w:rsid w:val="0059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8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8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592846"/>
    <w:rPr>
      <w:b/>
      <w:bCs/>
    </w:rPr>
  </w:style>
  <w:style w:type="character" w:styleId="a4">
    <w:name w:val="Emphasis"/>
    <w:basedOn w:val="a0"/>
    <w:uiPriority w:val="20"/>
    <w:qFormat/>
    <w:rsid w:val="00592846"/>
    <w:rPr>
      <w:i/>
      <w:iCs/>
    </w:rPr>
  </w:style>
  <w:style w:type="paragraph" w:styleId="a5">
    <w:name w:val="List Paragraph"/>
    <w:basedOn w:val="a"/>
    <w:uiPriority w:val="34"/>
    <w:qFormat/>
    <w:rsid w:val="005928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7E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00F4"/>
  </w:style>
  <w:style w:type="paragraph" w:styleId="aa">
    <w:name w:val="footer"/>
    <w:basedOn w:val="a"/>
    <w:link w:val="ab"/>
    <w:uiPriority w:val="99"/>
    <w:unhideWhenUsed/>
    <w:rsid w:val="007A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0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46"/>
  </w:style>
  <w:style w:type="paragraph" w:styleId="1">
    <w:name w:val="heading 1"/>
    <w:basedOn w:val="a"/>
    <w:next w:val="a"/>
    <w:link w:val="10"/>
    <w:uiPriority w:val="9"/>
    <w:qFormat/>
    <w:rsid w:val="0059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8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8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592846"/>
    <w:rPr>
      <w:b/>
      <w:bCs/>
    </w:rPr>
  </w:style>
  <w:style w:type="character" w:styleId="a4">
    <w:name w:val="Emphasis"/>
    <w:basedOn w:val="a0"/>
    <w:uiPriority w:val="20"/>
    <w:qFormat/>
    <w:rsid w:val="00592846"/>
    <w:rPr>
      <w:i/>
      <w:iCs/>
    </w:rPr>
  </w:style>
  <w:style w:type="paragraph" w:styleId="a5">
    <w:name w:val="List Paragraph"/>
    <w:basedOn w:val="a"/>
    <w:uiPriority w:val="34"/>
    <w:qFormat/>
    <w:rsid w:val="005928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7E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00F4"/>
  </w:style>
  <w:style w:type="paragraph" w:styleId="aa">
    <w:name w:val="footer"/>
    <w:basedOn w:val="a"/>
    <w:link w:val="ab"/>
    <w:uiPriority w:val="99"/>
    <w:unhideWhenUsed/>
    <w:rsid w:val="007A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2951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8335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129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7475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818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717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147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401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8292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2880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309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268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909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0964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586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205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209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866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495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75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137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09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556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494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5977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348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0193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7178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5444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926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8814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3154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6185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4940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7070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97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6326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2803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567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269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319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2364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771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470">
          <w:marLeft w:val="1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30">
          <w:marLeft w:val="14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9345</Words>
  <Characters>53269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Федотова</dc:creator>
  <cp:lastModifiedBy>Наталья Федотова</cp:lastModifiedBy>
  <cp:revision>11</cp:revision>
  <cp:lastPrinted>2017-08-25T04:52:00Z</cp:lastPrinted>
  <dcterms:created xsi:type="dcterms:W3CDTF">2017-08-02T03:52:00Z</dcterms:created>
  <dcterms:modified xsi:type="dcterms:W3CDTF">2022-08-29T07:19:00Z</dcterms:modified>
</cp:coreProperties>
</file>